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BE4" w:rsidRPr="00AF4D2B" w:rsidRDefault="00E61BE4" w:rsidP="00AF4D2B">
      <w:pPr>
        <w:pStyle w:val="a7"/>
        <w:ind w:left="-142" w:firstLine="142"/>
        <w:jc w:val="center"/>
        <w:rPr>
          <w:rFonts w:ascii="Times New Roman" w:hAnsi="Times New Roman"/>
          <w:b/>
          <w:sz w:val="24"/>
          <w:szCs w:val="24"/>
        </w:rPr>
      </w:pPr>
      <w:r w:rsidRPr="00AF4D2B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E61BE4" w:rsidRPr="005817B1" w:rsidRDefault="00E61BE4" w:rsidP="00AF4D2B">
      <w:pPr>
        <w:pStyle w:val="a7"/>
        <w:ind w:left="-142" w:firstLine="142"/>
        <w:jc w:val="both"/>
        <w:rPr>
          <w:rFonts w:ascii="Times New Roman" w:hAnsi="Times New Roman"/>
          <w:b/>
          <w:sz w:val="28"/>
          <w:szCs w:val="28"/>
        </w:rPr>
      </w:pPr>
    </w:p>
    <w:p w:rsidR="00E61BE4" w:rsidRPr="00AF4D2B" w:rsidRDefault="00E61BE4" w:rsidP="00AF4D2B">
      <w:pPr>
        <w:pStyle w:val="a7"/>
        <w:ind w:left="-142" w:right="-2835" w:firstLine="142"/>
        <w:jc w:val="both"/>
        <w:rPr>
          <w:rFonts w:ascii="Times New Roman" w:hAnsi="Times New Roman"/>
          <w:b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 xml:space="preserve">Рабочая программа составлена для </w:t>
      </w:r>
      <w:r w:rsidR="00DC032D">
        <w:rPr>
          <w:rFonts w:ascii="Times New Roman" w:hAnsi="Times New Roman"/>
          <w:sz w:val="24"/>
          <w:szCs w:val="24"/>
        </w:rPr>
        <w:t>об</w:t>
      </w:r>
      <w:r w:rsidRPr="00AF4D2B">
        <w:rPr>
          <w:rFonts w:ascii="Times New Roman" w:hAnsi="Times New Roman"/>
          <w:sz w:val="24"/>
          <w:szCs w:val="24"/>
        </w:rPr>
        <w:t>уча</w:t>
      </w:r>
      <w:r w:rsidR="00DC032D">
        <w:rPr>
          <w:rFonts w:ascii="Times New Roman" w:hAnsi="Times New Roman"/>
          <w:sz w:val="24"/>
          <w:szCs w:val="24"/>
        </w:rPr>
        <w:t>ю</w:t>
      </w:r>
      <w:r w:rsidRPr="00AF4D2B">
        <w:rPr>
          <w:rFonts w:ascii="Times New Roman" w:hAnsi="Times New Roman"/>
          <w:sz w:val="24"/>
          <w:szCs w:val="24"/>
        </w:rPr>
        <w:t>щихся 10 класса на основе нормативных документов:</w:t>
      </w:r>
    </w:p>
    <w:p w:rsidR="00E61BE4" w:rsidRPr="00AF4D2B" w:rsidRDefault="00E61BE4" w:rsidP="00AF4D2B">
      <w:pPr>
        <w:pStyle w:val="a7"/>
        <w:ind w:left="-142" w:right="-2835" w:firstLine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>- Федеральный компонент государственного образовательного стандарта</w:t>
      </w:r>
      <w:r w:rsidRPr="00AF4D2B">
        <w:rPr>
          <w:rFonts w:ascii="Times New Roman" w:hAnsi="Times New Roman"/>
          <w:i/>
          <w:sz w:val="24"/>
          <w:szCs w:val="24"/>
        </w:rPr>
        <w:t xml:space="preserve"> </w:t>
      </w:r>
    </w:p>
    <w:p w:rsidR="00E61BE4" w:rsidRPr="00AF4D2B" w:rsidRDefault="00E61BE4" w:rsidP="00AF4D2B">
      <w:pPr>
        <w:pStyle w:val="a7"/>
        <w:ind w:right="142"/>
        <w:jc w:val="both"/>
        <w:rPr>
          <w:rFonts w:ascii="Times New Roman" w:hAnsi="Times New Roman"/>
          <w:color w:val="FF0000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 xml:space="preserve">- Программы. Математика  5-6 классы. Алгебра. 7-9 классы. Алгебра и начала математического анализа. 10 – 11 классы/ авт.-сост. И.И. Зубарева,      А.Г.Мордкович. – 2-е изд., </w:t>
      </w:r>
      <w:proofErr w:type="spellStart"/>
      <w:r w:rsidRPr="00AF4D2B">
        <w:rPr>
          <w:rFonts w:ascii="Times New Roman" w:hAnsi="Times New Roman"/>
          <w:sz w:val="24"/>
          <w:szCs w:val="24"/>
        </w:rPr>
        <w:t>испр</w:t>
      </w:r>
      <w:proofErr w:type="spellEnd"/>
      <w:r w:rsidRPr="00AF4D2B">
        <w:rPr>
          <w:rFonts w:ascii="Times New Roman" w:hAnsi="Times New Roman"/>
          <w:sz w:val="24"/>
          <w:szCs w:val="24"/>
        </w:rPr>
        <w:t xml:space="preserve">. И доп. – </w:t>
      </w:r>
      <w:proofErr w:type="spellStart"/>
      <w:r w:rsidRPr="00AF4D2B">
        <w:rPr>
          <w:rFonts w:ascii="Times New Roman" w:hAnsi="Times New Roman"/>
          <w:sz w:val="24"/>
          <w:szCs w:val="24"/>
        </w:rPr>
        <w:t>М.:Мнемозина</w:t>
      </w:r>
      <w:proofErr w:type="spellEnd"/>
      <w:r w:rsidRPr="00AF4D2B">
        <w:rPr>
          <w:rFonts w:ascii="Times New Roman" w:hAnsi="Times New Roman"/>
          <w:sz w:val="24"/>
          <w:szCs w:val="24"/>
        </w:rPr>
        <w:t>, 2009 год.</w:t>
      </w:r>
      <w:r w:rsidRPr="00AF4D2B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E61BE4" w:rsidRPr="00AF4D2B" w:rsidRDefault="00E61BE4" w:rsidP="00AF4D2B">
      <w:pPr>
        <w:shd w:val="clear" w:color="auto" w:fill="FFFFFF"/>
        <w:spacing w:line="240" w:lineRule="auto"/>
        <w:ind w:left="-142" w:right="2" w:firstLine="142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AF4D2B">
        <w:rPr>
          <w:rFonts w:ascii="Times New Roman" w:hAnsi="Times New Roman"/>
          <w:bCs/>
          <w:sz w:val="24"/>
          <w:szCs w:val="24"/>
        </w:rPr>
        <w:t xml:space="preserve"> </w:t>
      </w:r>
    </w:p>
    <w:p w:rsidR="00E61BE4" w:rsidRPr="00AF4D2B" w:rsidRDefault="00E61BE4" w:rsidP="00AF4D2B">
      <w:pPr>
        <w:shd w:val="clear" w:color="auto" w:fill="FFFFFF"/>
        <w:spacing w:line="240" w:lineRule="auto"/>
        <w:ind w:left="-142" w:right="2" w:firstLine="142"/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proofErr w:type="gramStart"/>
      <w:r w:rsidRPr="00AF4D2B">
        <w:rPr>
          <w:rFonts w:ascii="Times New Roman" w:hAnsi="Times New Roman"/>
          <w:bCs/>
          <w:sz w:val="24"/>
          <w:szCs w:val="24"/>
        </w:rPr>
        <w:t>Учебно</w:t>
      </w:r>
      <w:proofErr w:type="spellEnd"/>
      <w:r w:rsidRPr="00AF4D2B">
        <w:rPr>
          <w:rFonts w:ascii="Times New Roman" w:hAnsi="Times New Roman"/>
          <w:bCs/>
          <w:sz w:val="24"/>
          <w:szCs w:val="24"/>
        </w:rPr>
        <w:t>- методический</w:t>
      </w:r>
      <w:proofErr w:type="gramEnd"/>
      <w:r w:rsidRPr="00AF4D2B">
        <w:rPr>
          <w:rFonts w:ascii="Times New Roman" w:hAnsi="Times New Roman"/>
          <w:bCs/>
          <w:sz w:val="24"/>
          <w:szCs w:val="24"/>
        </w:rPr>
        <w:t xml:space="preserve"> комплекс: </w:t>
      </w:r>
    </w:p>
    <w:p w:rsidR="00E61BE4" w:rsidRPr="00AF4D2B" w:rsidRDefault="00E61BE4" w:rsidP="00AF4D2B">
      <w:pPr>
        <w:numPr>
          <w:ilvl w:val="0"/>
          <w:numId w:val="1"/>
        </w:numPr>
        <w:shd w:val="clear" w:color="auto" w:fill="FFFFFF"/>
        <w:spacing w:line="240" w:lineRule="auto"/>
        <w:ind w:right="2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F4D2B">
        <w:rPr>
          <w:rFonts w:ascii="Times New Roman" w:hAnsi="Times New Roman"/>
          <w:bCs/>
          <w:sz w:val="24"/>
          <w:szCs w:val="24"/>
        </w:rPr>
        <w:t>«Алгебра и начала математического анализа» для 10-11 классов общеобразовательных учреждений / А.Г.Мордкович, М.Мнемозина, 2009.</w:t>
      </w:r>
    </w:p>
    <w:p w:rsidR="00E61BE4" w:rsidRPr="00AF4D2B" w:rsidRDefault="00E61BE4" w:rsidP="00AF4D2B">
      <w:pPr>
        <w:numPr>
          <w:ilvl w:val="0"/>
          <w:numId w:val="1"/>
        </w:numPr>
        <w:shd w:val="clear" w:color="auto" w:fill="FFFFFF"/>
        <w:spacing w:line="240" w:lineRule="auto"/>
        <w:ind w:right="2"/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AF4D2B">
        <w:rPr>
          <w:rFonts w:ascii="Times New Roman" w:hAnsi="Times New Roman"/>
          <w:bCs/>
          <w:sz w:val="24"/>
          <w:szCs w:val="24"/>
        </w:rPr>
        <w:t>Атанасян</w:t>
      </w:r>
      <w:proofErr w:type="spellEnd"/>
      <w:r w:rsidRPr="00AF4D2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F4D2B">
        <w:rPr>
          <w:rFonts w:ascii="Times New Roman" w:hAnsi="Times New Roman"/>
          <w:bCs/>
          <w:sz w:val="24"/>
          <w:szCs w:val="24"/>
        </w:rPr>
        <w:t>Л.С.,БутузовВ.Ф</w:t>
      </w:r>
      <w:proofErr w:type="spellEnd"/>
      <w:r w:rsidRPr="00AF4D2B">
        <w:rPr>
          <w:rFonts w:ascii="Times New Roman" w:hAnsi="Times New Roman"/>
          <w:bCs/>
          <w:sz w:val="24"/>
          <w:szCs w:val="24"/>
        </w:rPr>
        <w:t>. и др. Геометрия 10-11, Москва «Просвещение» 2010.</w:t>
      </w:r>
    </w:p>
    <w:p w:rsidR="00E61BE4" w:rsidRPr="00AF4D2B" w:rsidRDefault="00E61BE4" w:rsidP="00AF4D2B">
      <w:pPr>
        <w:shd w:val="clear" w:color="auto" w:fill="FFFFFF"/>
        <w:tabs>
          <w:tab w:val="left" w:pos="-142"/>
        </w:tabs>
        <w:spacing w:line="240" w:lineRule="auto"/>
        <w:ind w:left="-142" w:right="2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F4D2B">
        <w:rPr>
          <w:rFonts w:ascii="Times New Roman" w:hAnsi="Times New Roman"/>
          <w:bCs/>
          <w:sz w:val="24"/>
          <w:szCs w:val="24"/>
        </w:rPr>
        <w:t xml:space="preserve"> </w:t>
      </w:r>
    </w:p>
    <w:p w:rsidR="00E61BE4" w:rsidRPr="00AF4D2B" w:rsidRDefault="00E61BE4" w:rsidP="00AF4D2B">
      <w:pPr>
        <w:shd w:val="clear" w:color="auto" w:fill="FFFFFF"/>
        <w:tabs>
          <w:tab w:val="left" w:pos="-142"/>
        </w:tabs>
        <w:spacing w:line="240" w:lineRule="auto"/>
        <w:ind w:left="-142" w:right="2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AF4D2B">
        <w:rPr>
          <w:rFonts w:ascii="Times New Roman" w:hAnsi="Times New Roman"/>
          <w:bCs/>
          <w:sz w:val="24"/>
          <w:szCs w:val="24"/>
        </w:rPr>
        <w:t>Преподавание ведется 4 часа в неделю</w:t>
      </w:r>
      <w:r w:rsidR="00A96316">
        <w:rPr>
          <w:rFonts w:ascii="Times New Roman" w:hAnsi="Times New Roman"/>
          <w:bCs/>
          <w:sz w:val="24"/>
          <w:szCs w:val="24"/>
        </w:rPr>
        <w:t>,</w:t>
      </w:r>
      <w:r w:rsidRPr="00AF4D2B">
        <w:rPr>
          <w:rFonts w:ascii="Times New Roman" w:hAnsi="Times New Roman"/>
          <w:bCs/>
          <w:sz w:val="24"/>
          <w:szCs w:val="24"/>
        </w:rPr>
        <w:t xml:space="preserve"> </w:t>
      </w:r>
      <w:r w:rsidR="00A96316">
        <w:rPr>
          <w:rFonts w:ascii="Times New Roman" w:hAnsi="Times New Roman"/>
          <w:bCs/>
          <w:sz w:val="24"/>
          <w:szCs w:val="24"/>
        </w:rPr>
        <w:t xml:space="preserve">всего </w:t>
      </w:r>
      <w:r w:rsidRPr="00AF4D2B">
        <w:rPr>
          <w:rFonts w:ascii="Times New Roman" w:hAnsi="Times New Roman"/>
          <w:bCs/>
          <w:sz w:val="24"/>
          <w:szCs w:val="24"/>
        </w:rPr>
        <w:t xml:space="preserve">140 часов </w:t>
      </w:r>
      <w:proofErr w:type="gramStart"/>
      <w:r w:rsidRPr="00AF4D2B">
        <w:rPr>
          <w:rFonts w:ascii="Times New Roman" w:hAnsi="Times New Roman"/>
          <w:bCs/>
          <w:sz w:val="24"/>
          <w:szCs w:val="24"/>
        </w:rPr>
        <w:t xml:space="preserve">( </w:t>
      </w:r>
      <w:proofErr w:type="gramEnd"/>
      <w:r w:rsidRPr="00AF4D2B">
        <w:rPr>
          <w:rFonts w:ascii="Times New Roman" w:hAnsi="Times New Roman"/>
          <w:bCs/>
          <w:sz w:val="24"/>
          <w:szCs w:val="24"/>
        </w:rPr>
        <w:t>2 часа алгебры, 2 часа геометрии). Плановых контрольных работ 11, из них одна итоговая.</w:t>
      </w:r>
    </w:p>
    <w:p w:rsidR="00E61BE4" w:rsidRPr="00E61BE4" w:rsidRDefault="00E61BE4" w:rsidP="00AF4D2B">
      <w:pPr>
        <w:shd w:val="clear" w:color="auto" w:fill="FFFFFF"/>
        <w:spacing w:line="240" w:lineRule="auto"/>
        <w:ind w:left="-142" w:right="2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61BE4" w:rsidRPr="00AF4D2B" w:rsidRDefault="00E61BE4" w:rsidP="00AF4D2B">
      <w:pPr>
        <w:shd w:val="clear" w:color="auto" w:fill="FFFFFF"/>
        <w:spacing w:line="240" w:lineRule="auto"/>
        <w:ind w:left="-142" w:right="2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AF4D2B">
        <w:rPr>
          <w:rFonts w:ascii="Times New Roman" w:hAnsi="Times New Roman"/>
          <w:b/>
          <w:bCs/>
          <w:sz w:val="24"/>
          <w:szCs w:val="24"/>
        </w:rPr>
        <w:t>СОДЕРЖАНИЕ ПРОГРАММЫ</w:t>
      </w:r>
    </w:p>
    <w:p w:rsidR="00835F80" w:rsidRDefault="00E61BE4" w:rsidP="00AF4D2B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AF4D2B">
        <w:rPr>
          <w:rFonts w:ascii="Times New Roman" w:hAnsi="Times New Roman"/>
          <w:b/>
          <w:sz w:val="24"/>
          <w:szCs w:val="24"/>
        </w:rPr>
        <w:t xml:space="preserve">Числовые функции. </w:t>
      </w:r>
    </w:p>
    <w:p w:rsidR="00E61BE4" w:rsidRPr="00AF4D2B" w:rsidRDefault="00E61BE4" w:rsidP="00AF4D2B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>Числовая функция. Область определения функции. Область значений функции. График функции. Монотонность функции. Возрастающая и убывающая функции. Ограниченность функции. Наибольшее и наименьшее значение функции. Выпуклость графика функции. Чётная и нечётная функции. Периодическая функция. Обратная функция.</w:t>
      </w:r>
    </w:p>
    <w:p w:rsidR="00E61BE4" w:rsidRPr="00AF4D2B" w:rsidRDefault="00E61BE4" w:rsidP="00AF4D2B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835F80" w:rsidRDefault="00E61BE4" w:rsidP="00AF4D2B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AF4D2B">
        <w:rPr>
          <w:rFonts w:ascii="Times New Roman" w:hAnsi="Times New Roman"/>
          <w:b/>
          <w:sz w:val="24"/>
          <w:szCs w:val="24"/>
        </w:rPr>
        <w:t>Введение в стереометрию</w:t>
      </w:r>
      <w:r w:rsidR="009054E5">
        <w:rPr>
          <w:rFonts w:ascii="Times New Roman" w:hAnsi="Times New Roman"/>
          <w:b/>
          <w:sz w:val="24"/>
          <w:szCs w:val="24"/>
        </w:rPr>
        <w:t xml:space="preserve">. </w:t>
      </w:r>
    </w:p>
    <w:p w:rsidR="00E61BE4" w:rsidRPr="00AF4D2B" w:rsidRDefault="00E61BE4" w:rsidP="00AF4D2B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>Предмет стереометрии. Аксиомы стереометрии. Некоторые следствия из аксиом.</w:t>
      </w:r>
      <w:r w:rsidR="009054E5">
        <w:rPr>
          <w:rFonts w:ascii="Times New Roman" w:hAnsi="Times New Roman"/>
          <w:sz w:val="24"/>
          <w:szCs w:val="24"/>
        </w:rPr>
        <w:t xml:space="preserve"> </w:t>
      </w:r>
      <w:r w:rsidRPr="00AF4D2B">
        <w:rPr>
          <w:rFonts w:ascii="Times New Roman" w:hAnsi="Times New Roman"/>
          <w:sz w:val="24"/>
          <w:szCs w:val="24"/>
        </w:rPr>
        <w:t xml:space="preserve">Особенностью учебника является раннее введение основных пространственных фигур, в том числе, многогранников. Даются несколько способов изготовления моделей многогранников из разверток и геометрического конструктора. Моделирование многогранников служит важным фактором развития пространственных представлений учащихся. </w:t>
      </w:r>
    </w:p>
    <w:p w:rsidR="00E61BE4" w:rsidRPr="00AF4D2B" w:rsidRDefault="00E61BE4" w:rsidP="00AF4D2B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835F80" w:rsidRDefault="00E61BE4" w:rsidP="00AF4D2B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AF4D2B">
        <w:rPr>
          <w:rFonts w:ascii="Times New Roman" w:hAnsi="Times New Roman"/>
          <w:b/>
          <w:sz w:val="24"/>
          <w:szCs w:val="24"/>
        </w:rPr>
        <w:t xml:space="preserve">Тригонометрические функции. </w:t>
      </w:r>
    </w:p>
    <w:p w:rsidR="00E61BE4" w:rsidRPr="00AF4D2B" w:rsidRDefault="00E61BE4" w:rsidP="00AF4D2B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 xml:space="preserve">Числовая окружность. Длина дуги единичной окружности Числовая окружность на координатной плоскости. Синус и косинус. Тангенс и котангенс. Тригонометрические функции числового аргумента. Тригонометрические функции углового аргумента. Формулы приведения. Функция </w:t>
      </w:r>
      <w:r w:rsidRPr="00AF4D2B">
        <w:rPr>
          <w:rFonts w:ascii="Times New Roman" w:hAnsi="Times New Roman"/>
          <w:sz w:val="24"/>
          <w:szCs w:val="24"/>
          <w:lang w:val="en-US"/>
        </w:rPr>
        <w:t>y</w:t>
      </w:r>
      <w:r w:rsidRPr="00AF4D2B">
        <w:rPr>
          <w:rFonts w:ascii="Times New Roman" w:hAnsi="Times New Roman"/>
          <w:sz w:val="24"/>
          <w:szCs w:val="24"/>
        </w:rPr>
        <w:t>=</w:t>
      </w:r>
      <w:proofErr w:type="spellStart"/>
      <w:r w:rsidRPr="00AF4D2B">
        <w:rPr>
          <w:rFonts w:ascii="Times New Roman" w:hAnsi="Times New Roman"/>
          <w:sz w:val="24"/>
          <w:szCs w:val="24"/>
          <w:lang w:val="en-US"/>
        </w:rPr>
        <w:t>sinx</w:t>
      </w:r>
      <w:proofErr w:type="spellEnd"/>
      <w:r w:rsidRPr="00AF4D2B">
        <w:rPr>
          <w:rFonts w:ascii="Times New Roman" w:hAnsi="Times New Roman"/>
          <w:sz w:val="24"/>
          <w:szCs w:val="24"/>
        </w:rPr>
        <w:t>, её свойства и график</w:t>
      </w:r>
      <w:proofErr w:type="gramStart"/>
      <w:r w:rsidRPr="00AF4D2B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AF4D2B">
        <w:rPr>
          <w:rFonts w:ascii="Times New Roman" w:hAnsi="Times New Roman"/>
          <w:sz w:val="24"/>
          <w:szCs w:val="24"/>
        </w:rPr>
        <w:t xml:space="preserve">Функция </w:t>
      </w:r>
      <w:r w:rsidRPr="00AF4D2B">
        <w:rPr>
          <w:rFonts w:ascii="Times New Roman" w:hAnsi="Times New Roman"/>
          <w:sz w:val="24"/>
          <w:szCs w:val="24"/>
          <w:lang w:val="en-US"/>
        </w:rPr>
        <w:t>y</w:t>
      </w:r>
      <w:r w:rsidRPr="00AF4D2B">
        <w:rPr>
          <w:rFonts w:ascii="Times New Roman" w:hAnsi="Times New Roman"/>
          <w:sz w:val="24"/>
          <w:szCs w:val="24"/>
        </w:rPr>
        <w:t>=</w:t>
      </w:r>
      <w:proofErr w:type="spellStart"/>
      <w:r w:rsidRPr="00AF4D2B">
        <w:rPr>
          <w:rFonts w:ascii="Times New Roman" w:hAnsi="Times New Roman"/>
          <w:sz w:val="24"/>
          <w:szCs w:val="24"/>
          <w:lang w:val="en-US"/>
        </w:rPr>
        <w:t>sinx</w:t>
      </w:r>
      <w:proofErr w:type="spellEnd"/>
      <w:r w:rsidRPr="00AF4D2B">
        <w:rPr>
          <w:rFonts w:ascii="Times New Roman" w:hAnsi="Times New Roman"/>
          <w:sz w:val="24"/>
          <w:szCs w:val="24"/>
        </w:rPr>
        <w:t xml:space="preserve">, её свойства и график. Функция </w:t>
      </w:r>
      <w:r w:rsidRPr="00AF4D2B">
        <w:rPr>
          <w:rFonts w:ascii="Times New Roman" w:hAnsi="Times New Roman"/>
          <w:sz w:val="24"/>
          <w:szCs w:val="24"/>
          <w:lang w:val="en-US"/>
        </w:rPr>
        <w:t>y</w:t>
      </w:r>
      <w:r w:rsidRPr="00AF4D2B">
        <w:rPr>
          <w:rFonts w:ascii="Times New Roman" w:hAnsi="Times New Roman"/>
          <w:sz w:val="24"/>
          <w:szCs w:val="24"/>
        </w:rPr>
        <w:t>=</w:t>
      </w:r>
      <w:proofErr w:type="spellStart"/>
      <w:r w:rsidRPr="00AF4D2B">
        <w:rPr>
          <w:rFonts w:ascii="Times New Roman" w:hAnsi="Times New Roman"/>
          <w:sz w:val="24"/>
          <w:szCs w:val="24"/>
          <w:lang w:val="en-US"/>
        </w:rPr>
        <w:t>cosx</w:t>
      </w:r>
      <w:proofErr w:type="spellEnd"/>
      <w:r w:rsidRPr="00AF4D2B">
        <w:rPr>
          <w:rFonts w:ascii="Times New Roman" w:hAnsi="Times New Roman"/>
          <w:sz w:val="24"/>
          <w:szCs w:val="24"/>
        </w:rPr>
        <w:t xml:space="preserve">, её свойства и график. Периодичность функций </w:t>
      </w:r>
      <w:proofErr w:type="spellStart"/>
      <w:r w:rsidRPr="00AF4D2B">
        <w:rPr>
          <w:rFonts w:ascii="Times New Roman" w:hAnsi="Times New Roman"/>
          <w:sz w:val="24"/>
          <w:szCs w:val="24"/>
        </w:rPr>
        <w:t>у=</w:t>
      </w:r>
      <w:r w:rsidRPr="00AF4D2B">
        <w:rPr>
          <w:rFonts w:ascii="Times New Roman" w:hAnsi="Times New Roman"/>
          <w:sz w:val="24"/>
          <w:szCs w:val="24"/>
          <w:lang w:val="en-US"/>
        </w:rPr>
        <w:t>sinx</w:t>
      </w:r>
      <w:proofErr w:type="spellEnd"/>
      <w:r w:rsidRPr="00AF4D2B">
        <w:rPr>
          <w:rFonts w:ascii="Times New Roman" w:hAnsi="Times New Roman"/>
          <w:sz w:val="24"/>
          <w:szCs w:val="24"/>
        </w:rPr>
        <w:t xml:space="preserve"> и </w:t>
      </w:r>
      <w:r w:rsidRPr="00AF4D2B">
        <w:rPr>
          <w:rFonts w:ascii="Times New Roman" w:hAnsi="Times New Roman"/>
          <w:sz w:val="24"/>
          <w:szCs w:val="24"/>
          <w:lang w:val="en-US"/>
        </w:rPr>
        <w:t>y</w:t>
      </w:r>
      <w:r w:rsidRPr="00AF4D2B">
        <w:rPr>
          <w:rFonts w:ascii="Times New Roman" w:hAnsi="Times New Roman"/>
          <w:sz w:val="24"/>
          <w:szCs w:val="24"/>
        </w:rPr>
        <w:t>=</w:t>
      </w:r>
      <w:proofErr w:type="spellStart"/>
      <w:r w:rsidRPr="00AF4D2B">
        <w:rPr>
          <w:rFonts w:ascii="Times New Roman" w:hAnsi="Times New Roman"/>
          <w:sz w:val="24"/>
          <w:szCs w:val="24"/>
          <w:lang w:val="en-US"/>
        </w:rPr>
        <w:t>cosx</w:t>
      </w:r>
      <w:proofErr w:type="spellEnd"/>
      <w:r w:rsidRPr="00AF4D2B">
        <w:rPr>
          <w:rFonts w:ascii="Times New Roman" w:hAnsi="Times New Roman"/>
          <w:sz w:val="24"/>
          <w:szCs w:val="24"/>
        </w:rPr>
        <w:t xml:space="preserve">. График функции </w:t>
      </w:r>
      <w:proofErr w:type="spellStart"/>
      <w:r w:rsidRPr="00AF4D2B">
        <w:rPr>
          <w:rFonts w:ascii="Times New Roman" w:hAnsi="Times New Roman"/>
          <w:sz w:val="24"/>
          <w:szCs w:val="24"/>
        </w:rPr>
        <w:t>у=</w:t>
      </w:r>
      <w:proofErr w:type="spellEnd"/>
      <w:r w:rsidRPr="00AF4D2B">
        <w:rPr>
          <w:rFonts w:ascii="Times New Roman" w:hAnsi="Times New Roman"/>
          <w:sz w:val="24"/>
          <w:szCs w:val="24"/>
          <w:lang w:val="en-US"/>
        </w:rPr>
        <w:t>mf</w:t>
      </w:r>
      <w:r w:rsidRPr="00AF4D2B">
        <w:rPr>
          <w:rFonts w:ascii="Times New Roman" w:hAnsi="Times New Roman"/>
          <w:sz w:val="24"/>
          <w:szCs w:val="24"/>
        </w:rPr>
        <w:t>(</w:t>
      </w:r>
      <w:r w:rsidRPr="00AF4D2B">
        <w:rPr>
          <w:rFonts w:ascii="Times New Roman" w:hAnsi="Times New Roman"/>
          <w:sz w:val="24"/>
          <w:szCs w:val="24"/>
          <w:lang w:val="en-US"/>
        </w:rPr>
        <w:t>x</w:t>
      </w:r>
      <w:r w:rsidRPr="00AF4D2B">
        <w:rPr>
          <w:rFonts w:ascii="Times New Roman" w:hAnsi="Times New Roman"/>
          <w:sz w:val="24"/>
          <w:szCs w:val="24"/>
        </w:rPr>
        <w:t xml:space="preserve">). График функции </w:t>
      </w:r>
      <w:proofErr w:type="spellStart"/>
      <w:r w:rsidRPr="00AF4D2B">
        <w:rPr>
          <w:rFonts w:ascii="Times New Roman" w:hAnsi="Times New Roman"/>
          <w:sz w:val="24"/>
          <w:szCs w:val="24"/>
        </w:rPr>
        <w:t>у=</w:t>
      </w:r>
      <w:proofErr w:type="spellEnd"/>
      <w:r w:rsidRPr="00AF4D2B">
        <w:rPr>
          <w:rFonts w:ascii="Times New Roman" w:hAnsi="Times New Roman"/>
          <w:sz w:val="24"/>
          <w:szCs w:val="24"/>
          <w:lang w:val="en-US"/>
        </w:rPr>
        <w:t>f</w:t>
      </w:r>
      <w:r w:rsidRPr="00AF4D2B">
        <w:rPr>
          <w:rFonts w:ascii="Times New Roman" w:hAnsi="Times New Roman"/>
          <w:sz w:val="24"/>
          <w:szCs w:val="24"/>
        </w:rPr>
        <w:t>(</w:t>
      </w:r>
      <w:proofErr w:type="spellStart"/>
      <w:r w:rsidRPr="00AF4D2B">
        <w:rPr>
          <w:rFonts w:ascii="Times New Roman" w:hAnsi="Times New Roman"/>
          <w:sz w:val="24"/>
          <w:szCs w:val="24"/>
          <w:lang w:val="en-US"/>
        </w:rPr>
        <w:t>kx</w:t>
      </w:r>
      <w:proofErr w:type="spellEnd"/>
      <w:r w:rsidRPr="00AF4D2B">
        <w:rPr>
          <w:rFonts w:ascii="Times New Roman" w:hAnsi="Times New Roman"/>
          <w:sz w:val="24"/>
          <w:szCs w:val="24"/>
        </w:rPr>
        <w:t xml:space="preserve">). График гармонического колебания. Функция </w:t>
      </w:r>
      <w:proofErr w:type="spellStart"/>
      <w:r w:rsidRPr="00AF4D2B">
        <w:rPr>
          <w:rFonts w:ascii="Times New Roman" w:hAnsi="Times New Roman"/>
          <w:sz w:val="24"/>
          <w:szCs w:val="24"/>
        </w:rPr>
        <w:t>у=</w:t>
      </w:r>
      <w:r w:rsidRPr="00AF4D2B">
        <w:rPr>
          <w:rFonts w:ascii="Times New Roman" w:hAnsi="Times New Roman"/>
          <w:sz w:val="24"/>
          <w:szCs w:val="24"/>
          <w:lang w:val="en-US"/>
        </w:rPr>
        <w:t>tg</w:t>
      </w:r>
      <w:proofErr w:type="gramStart"/>
      <w:r w:rsidRPr="00AF4D2B">
        <w:rPr>
          <w:rFonts w:ascii="Times New Roman" w:hAnsi="Times New Roman"/>
          <w:sz w:val="24"/>
          <w:szCs w:val="24"/>
        </w:rPr>
        <w:t>х</w:t>
      </w:r>
      <w:proofErr w:type="spellEnd"/>
      <w:proofErr w:type="gramEnd"/>
      <w:r w:rsidRPr="00AF4D2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F4D2B">
        <w:rPr>
          <w:rFonts w:ascii="Times New Roman" w:hAnsi="Times New Roman"/>
          <w:sz w:val="24"/>
          <w:szCs w:val="24"/>
        </w:rPr>
        <w:t>у=</w:t>
      </w:r>
      <w:r w:rsidRPr="00AF4D2B">
        <w:rPr>
          <w:rFonts w:ascii="Times New Roman" w:hAnsi="Times New Roman"/>
          <w:sz w:val="24"/>
          <w:szCs w:val="24"/>
          <w:lang w:val="en-US"/>
        </w:rPr>
        <w:t>ctg</w:t>
      </w:r>
      <w:r w:rsidRPr="00AF4D2B">
        <w:rPr>
          <w:rFonts w:ascii="Times New Roman" w:hAnsi="Times New Roman"/>
          <w:sz w:val="24"/>
          <w:szCs w:val="24"/>
        </w:rPr>
        <w:t>х</w:t>
      </w:r>
      <w:proofErr w:type="spellEnd"/>
      <w:r w:rsidRPr="00AF4D2B">
        <w:rPr>
          <w:rFonts w:ascii="Times New Roman" w:hAnsi="Times New Roman"/>
          <w:sz w:val="24"/>
          <w:szCs w:val="24"/>
        </w:rPr>
        <w:t>, их свойства и графики.</w:t>
      </w:r>
    </w:p>
    <w:p w:rsidR="00E61BE4" w:rsidRPr="00AF4D2B" w:rsidRDefault="00E61BE4" w:rsidP="00AF4D2B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835F80" w:rsidRDefault="00E61BE4" w:rsidP="00AF4D2B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b/>
          <w:sz w:val="24"/>
          <w:szCs w:val="24"/>
        </w:rPr>
        <w:t>Тригонометрические уравнения.</w:t>
      </w:r>
      <w:r w:rsidRPr="00AF4D2B">
        <w:rPr>
          <w:rFonts w:ascii="Times New Roman" w:hAnsi="Times New Roman"/>
          <w:sz w:val="24"/>
          <w:szCs w:val="24"/>
        </w:rPr>
        <w:t xml:space="preserve">  </w:t>
      </w:r>
    </w:p>
    <w:p w:rsidR="00E61BE4" w:rsidRPr="00AF4D2B" w:rsidRDefault="00E61BE4" w:rsidP="00AF4D2B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 xml:space="preserve">Первые представления о решении простейших тригонометрических уравнений. Арккосинус и решение уравнения </w:t>
      </w:r>
      <w:proofErr w:type="spellStart"/>
      <w:r w:rsidRPr="00AF4D2B">
        <w:rPr>
          <w:rFonts w:ascii="Times New Roman" w:hAnsi="Times New Roman"/>
          <w:sz w:val="24"/>
          <w:szCs w:val="24"/>
          <w:lang w:val="en-US"/>
        </w:rPr>
        <w:t>cosx</w:t>
      </w:r>
      <w:proofErr w:type="spellEnd"/>
      <w:r w:rsidRPr="00AF4D2B">
        <w:rPr>
          <w:rFonts w:ascii="Times New Roman" w:hAnsi="Times New Roman"/>
          <w:sz w:val="24"/>
          <w:szCs w:val="24"/>
        </w:rPr>
        <w:t>=</w:t>
      </w:r>
      <w:r w:rsidRPr="00AF4D2B">
        <w:rPr>
          <w:rFonts w:ascii="Times New Roman" w:hAnsi="Times New Roman"/>
          <w:sz w:val="24"/>
          <w:szCs w:val="24"/>
          <w:lang w:val="en-US"/>
        </w:rPr>
        <w:t>a</w:t>
      </w:r>
      <w:r w:rsidRPr="00AF4D2B">
        <w:rPr>
          <w:rFonts w:ascii="Times New Roman" w:hAnsi="Times New Roman"/>
          <w:sz w:val="24"/>
          <w:szCs w:val="24"/>
        </w:rPr>
        <w:t xml:space="preserve">. Арксинус и решение уравнения </w:t>
      </w:r>
      <w:proofErr w:type="spellStart"/>
      <w:r w:rsidRPr="00AF4D2B">
        <w:rPr>
          <w:rFonts w:ascii="Times New Roman" w:hAnsi="Times New Roman"/>
          <w:sz w:val="24"/>
          <w:szCs w:val="24"/>
          <w:lang w:val="en-US"/>
        </w:rPr>
        <w:t>sinx</w:t>
      </w:r>
      <w:proofErr w:type="spellEnd"/>
      <w:r w:rsidRPr="00AF4D2B">
        <w:rPr>
          <w:rFonts w:ascii="Times New Roman" w:hAnsi="Times New Roman"/>
          <w:sz w:val="24"/>
          <w:szCs w:val="24"/>
        </w:rPr>
        <w:t>=</w:t>
      </w:r>
      <w:r w:rsidRPr="00AF4D2B">
        <w:rPr>
          <w:rFonts w:ascii="Times New Roman" w:hAnsi="Times New Roman"/>
          <w:sz w:val="24"/>
          <w:szCs w:val="24"/>
          <w:lang w:val="en-US"/>
        </w:rPr>
        <w:t>a</w:t>
      </w:r>
      <w:r w:rsidRPr="00AF4D2B">
        <w:rPr>
          <w:rFonts w:ascii="Times New Roman" w:hAnsi="Times New Roman"/>
          <w:sz w:val="24"/>
          <w:szCs w:val="24"/>
        </w:rPr>
        <w:t xml:space="preserve">. Арктангенс и решение уравнения </w:t>
      </w:r>
      <w:proofErr w:type="spellStart"/>
      <w:r w:rsidRPr="00AF4D2B">
        <w:rPr>
          <w:rFonts w:ascii="Times New Roman" w:hAnsi="Times New Roman"/>
          <w:sz w:val="24"/>
          <w:szCs w:val="24"/>
          <w:lang w:val="en-US"/>
        </w:rPr>
        <w:t>tgx</w:t>
      </w:r>
      <w:proofErr w:type="spellEnd"/>
      <w:r w:rsidRPr="00AF4D2B">
        <w:rPr>
          <w:rFonts w:ascii="Times New Roman" w:hAnsi="Times New Roman"/>
          <w:sz w:val="24"/>
          <w:szCs w:val="24"/>
        </w:rPr>
        <w:t>=</w:t>
      </w:r>
      <w:r w:rsidRPr="00AF4D2B">
        <w:rPr>
          <w:rFonts w:ascii="Times New Roman" w:hAnsi="Times New Roman"/>
          <w:sz w:val="24"/>
          <w:szCs w:val="24"/>
          <w:lang w:val="en-US"/>
        </w:rPr>
        <w:t>a</w:t>
      </w:r>
      <w:r w:rsidRPr="00AF4D2B">
        <w:rPr>
          <w:rFonts w:ascii="Times New Roman" w:hAnsi="Times New Roman"/>
          <w:sz w:val="24"/>
          <w:szCs w:val="24"/>
        </w:rPr>
        <w:t xml:space="preserve">. Арккотангенс и решение уравнения </w:t>
      </w:r>
      <w:proofErr w:type="spellStart"/>
      <w:r w:rsidRPr="00AF4D2B">
        <w:rPr>
          <w:rFonts w:ascii="Times New Roman" w:hAnsi="Times New Roman"/>
          <w:sz w:val="24"/>
          <w:szCs w:val="24"/>
          <w:lang w:val="en-US"/>
        </w:rPr>
        <w:t>ctgx</w:t>
      </w:r>
      <w:proofErr w:type="spellEnd"/>
      <w:r w:rsidRPr="00AF4D2B">
        <w:rPr>
          <w:rFonts w:ascii="Times New Roman" w:hAnsi="Times New Roman"/>
          <w:sz w:val="24"/>
          <w:szCs w:val="24"/>
        </w:rPr>
        <w:t>=</w:t>
      </w:r>
      <w:r w:rsidRPr="00AF4D2B">
        <w:rPr>
          <w:rFonts w:ascii="Times New Roman" w:hAnsi="Times New Roman"/>
          <w:sz w:val="24"/>
          <w:szCs w:val="24"/>
          <w:lang w:val="en-US"/>
        </w:rPr>
        <w:t>a</w:t>
      </w:r>
      <w:r w:rsidRPr="00AF4D2B">
        <w:rPr>
          <w:rFonts w:ascii="Times New Roman" w:hAnsi="Times New Roman"/>
          <w:sz w:val="24"/>
          <w:szCs w:val="24"/>
        </w:rPr>
        <w:t>. Простейшие тригонометрические уравнения.</w:t>
      </w:r>
    </w:p>
    <w:p w:rsidR="00E61BE4" w:rsidRPr="00AF4D2B" w:rsidRDefault="00E61BE4" w:rsidP="00AF4D2B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835F80" w:rsidRDefault="00E61BE4" w:rsidP="00AF4D2B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AF4D2B">
        <w:rPr>
          <w:rFonts w:ascii="Times New Roman" w:hAnsi="Times New Roman"/>
          <w:b/>
          <w:sz w:val="24"/>
          <w:szCs w:val="24"/>
        </w:rPr>
        <w:t xml:space="preserve">Преобразования тригонометрических выражений. </w:t>
      </w:r>
    </w:p>
    <w:p w:rsidR="00E61BE4" w:rsidRPr="00AF4D2B" w:rsidRDefault="00E61BE4" w:rsidP="00AF4D2B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 xml:space="preserve">Синус и косинус суммы аргументов. Синус и косинус разности аргументов. Тангенс суммы и разности аргументов. Формулы двойного аргумента. Формулы понижения степени. Преобразование сумм тригонометрических функций в произведение. Преобразование произведений тригонометрических функций в сумму. Преобразование выражения </w:t>
      </w:r>
      <w:proofErr w:type="gramStart"/>
      <w:r w:rsidRPr="00AF4D2B">
        <w:rPr>
          <w:rFonts w:ascii="Times New Roman" w:hAnsi="Times New Roman"/>
          <w:sz w:val="24"/>
          <w:szCs w:val="24"/>
        </w:rPr>
        <w:t>А</w:t>
      </w:r>
      <w:proofErr w:type="spellStart"/>
      <w:proofErr w:type="gramEnd"/>
      <w:r w:rsidRPr="00AF4D2B">
        <w:rPr>
          <w:rFonts w:ascii="Times New Roman" w:hAnsi="Times New Roman"/>
          <w:sz w:val="24"/>
          <w:szCs w:val="24"/>
          <w:lang w:val="en-US"/>
        </w:rPr>
        <w:t>sinx</w:t>
      </w:r>
      <w:proofErr w:type="spellEnd"/>
      <w:r w:rsidRPr="00AF4D2B">
        <w:rPr>
          <w:rFonts w:ascii="Times New Roman" w:hAnsi="Times New Roman"/>
          <w:sz w:val="24"/>
          <w:szCs w:val="24"/>
        </w:rPr>
        <w:t xml:space="preserve"> + </w:t>
      </w:r>
      <w:proofErr w:type="spellStart"/>
      <w:r w:rsidRPr="00AF4D2B">
        <w:rPr>
          <w:rFonts w:ascii="Times New Roman" w:hAnsi="Times New Roman"/>
          <w:sz w:val="24"/>
          <w:szCs w:val="24"/>
          <w:lang w:val="en-US"/>
        </w:rPr>
        <w:t>Bcosx</w:t>
      </w:r>
      <w:proofErr w:type="spellEnd"/>
      <w:r w:rsidRPr="00AF4D2B">
        <w:rPr>
          <w:rFonts w:ascii="Times New Roman" w:hAnsi="Times New Roman"/>
          <w:sz w:val="24"/>
          <w:szCs w:val="24"/>
        </w:rPr>
        <w:t xml:space="preserve"> к виду С</w:t>
      </w:r>
      <w:r w:rsidRPr="00AF4D2B">
        <w:rPr>
          <w:rFonts w:ascii="Times New Roman" w:hAnsi="Times New Roman"/>
          <w:sz w:val="24"/>
          <w:szCs w:val="24"/>
          <w:lang w:val="en-US"/>
        </w:rPr>
        <w:t>sin</w:t>
      </w:r>
      <w:r w:rsidRPr="00AF4D2B">
        <w:rPr>
          <w:rFonts w:ascii="Times New Roman" w:hAnsi="Times New Roman"/>
          <w:sz w:val="24"/>
          <w:szCs w:val="24"/>
        </w:rPr>
        <w:t>(</w:t>
      </w:r>
      <w:r w:rsidRPr="00AF4D2B">
        <w:rPr>
          <w:rFonts w:ascii="Times New Roman" w:hAnsi="Times New Roman"/>
          <w:sz w:val="24"/>
          <w:szCs w:val="24"/>
          <w:lang w:val="en-US"/>
        </w:rPr>
        <w:t>x</w:t>
      </w:r>
      <w:r w:rsidRPr="00AF4D2B">
        <w:rPr>
          <w:rFonts w:ascii="Times New Roman" w:hAnsi="Times New Roman"/>
          <w:sz w:val="24"/>
          <w:szCs w:val="24"/>
        </w:rPr>
        <w:t>+</w:t>
      </w:r>
      <w:r w:rsidRPr="00AF4D2B">
        <w:rPr>
          <w:rFonts w:ascii="Times New Roman" w:hAnsi="Times New Roman"/>
          <w:sz w:val="24"/>
          <w:szCs w:val="24"/>
          <w:lang w:val="en-US"/>
        </w:rPr>
        <w:t>t</w:t>
      </w:r>
      <w:r w:rsidRPr="00AF4D2B">
        <w:rPr>
          <w:rFonts w:ascii="Times New Roman" w:hAnsi="Times New Roman"/>
          <w:sz w:val="24"/>
          <w:szCs w:val="24"/>
        </w:rPr>
        <w:t>).</w:t>
      </w:r>
    </w:p>
    <w:p w:rsidR="000F2CDF" w:rsidRDefault="000F2CDF" w:rsidP="00AF4D2B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835F80" w:rsidRDefault="00E61BE4" w:rsidP="00AF4D2B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b/>
          <w:sz w:val="24"/>
          <w:szCs w:val="24"/>
        </w:rPr>
        <w:t>Параллельность прямых и плоскостей</w:t>
      </w:r>
      <w:r w:rsidRPr="00AF4D2B">
        <w:rPr>
          <w:rFonts w:ascii="Times New Roman" w:hAnsi="Times New Roman"/>
          <w:sz w:val="24"/>
          <w:szCs w:val="24"/>
        </w:rPr>
        <w:t xml:space="preserve">. </w:t>
      </w:r>
    </w:p>
    <w:p w:rsidR="00E61BE4" w:rsidRPr="00AF4D2B" w:rsidRDefault="00E61BE4" w:rsidP="00AF4D2B">
      <w:pPr>
        <w:pStyle w:val="a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F4D2B">
        <w:rPr>
          <w:rFonts w:ascii="Times New Roman" w:hAnsi="Times New Roman"/>
          <w:sz w:val="24"/>
          <w:szCs w:val="24"/>
        </w:rPr>
        <w:t>Параллельные</w:t>
      </w:r>
      <w:proofErr w:type="gramEnd"/>
      <w:r w:rsidRPr="00AF4D2B">
        <w:rPr>
          <w:rFonts w:ascii="Times New Roman" w:hAnsi="Times New Roman"/>
          <w:sz w:val="24"/>
          <w:szCs w:val="24"/>
        </w:rPr>
        <w:t xml:space="preserve"> прямые в пространстве. Параллельность трех прямых. Параллельность прямой и плоскости. Скрещивающиеся прямые. Углы с </w:t>
      </w:r>
      <w:proofErr w:type="spellStart"/>
      <w:r w:rsidRPr="00AF4D2B">
        <w:rPr>
          <w:rFonts w:ascii="Times New Roman" w:hAnsi="Times New Roman"/>
          <w:sz w:val="24"/>
          <w:szCs w:val="24"/>
        </w:rPr>
        <w:t>сонаправленными</w:t>
      </w:r>
      <w:proofErr w:type="spellEnd"/>
      <w:r w:rsidRPr="00AF4D2B">
        <w:rPr>
          <w:rFonts w:ascii="Times New Roman" w:hAnsi="Times New Roman"/>
          <w:sz w:val="24"/>
          <w:szCs w:val="24"/>
        </w:rPr>
        <w:t xml:space="preserve"> сторонами. Угол между </w:t>
      </w:r>
      <w:proofErr w:type="gramStart"/>
      <w:r w:rsidRPr="00AF4D2B">
        <w:rPr>
          <w:rFonts w:ascii="Times New Roman" w:hAnsi="Times New Roman"/>
          <w:sz w:val="24"/>
          <w:szCs w:val="24"/>
        </w:rPr>
        <w:t>прямыми</w:t>
      </w:r>
      <w:proofErr w:type="gramEnd"/>
      <w:r w:rsidRPr="00AF4D2B">
        <w:rPr>
          <w:rFonts w:ascii="Times New Roman" w:hAnsi="Times New Roman"/>
          <w:sz w:val="24"/>
          <w:szCs w:val="24"/>
        </w:rPr>
        <w:t>. Параллельные плоскости. Свойства параллельных плоскостей. Тетраэдр. Параллелепипед. Задачи на построение сечений.</w:t>
      </w:r>
      <w:r w:rsidRPr="00AF4D2B">
        <w:rPr>
          <w:rFonts w:ascii="Times New Roman" w:hAnsi="Times New Roman"/>
          <w:b/>
          <w:sz w:val="24"/>
          <w:szCs w:val="24"/>
        </w:rPr>
        <w:t xml:space="preserve"> </w:t>
      </w:r>
      <w:r w:rsidRPr="00AF4D2B">
        <w:rPr>
          <w:rFonts w:ascii="Times New Roman" w:hAnsi="Times New Roman"/>
          <w:sz w:val="24"/>
          <w:szCs w:val="24"/>
        </w:rPr>
        <w:t xml:space="preserve">В данной теме обобщаются известные из планиметрии сведения о </w:t>
      </w:r>
      <w:proofErr w:type="gramStart"/>
      <w:r w:rsidRPr="00AF4D2B">
        <w:rPr>
          <w:rFonts w:ascii="Times New Roman" w:hAnsi="Times New Roman"/>
          <w:sz w:val="24"/>
          <w:szCs w:val="24"/>
        </w:rPr>
        <w:lastRenderedPageBreak/>
        <w:t>параллельных</w:t>
      </w:r>
      <w:proofErr w:type="gramEnd"/>
      <w:r w:rsidRPr="00AF4D2B">
        <w:rPr>
          <w:rFonts w:ascii="Times New Roman" w:hAnsi="Times New Roman"/>
          <w:sz w:val="24"/>
          <w:szCs w:val="24"/>
        </w:rPr>
        <w:t xml:space="preserve"> прямых. Большую помощь при иллюстрации свойств параллельности и при решении задач могут оказать модели многогранников. </w:t>
      </w:r>
      <w:proofErr w:type="gramStart"/>
      <w:r w:rsidRPr="00AF4D2B">
        <w:rPr>
          <w:rFonts w:ascii="Times New Roman" w:hAnsi="Times New Roman"/>
          <w:sz w:val="24"/>
          <w:szCs w:val="24"/>
        </w:rPr>
        <w:t>Здесь же учащиеся знакомятся с методом изображения пространственных фигур, основанном на параллельном проектировании, получают необходимые практические навыки по изображению пространственных фигур на плоскости.</w:t>
      </w:r>
      <w:proofErr w:type="gramEnd"/>
      <w:r w:rsidRPr="00AF4D2B">
        <w:rPr>
          <w:rFonts w:ascii="Times New Roman" w:hAnsi="Times New Roman"/>
          <w:sz w:val="24"/>
          <w:szCs w:val="24"/>
        </w:rPr>
        <w:t xml:space="preserve"> Для углубленного изучения могут служить задачи на построение сечений многогранников плоскостью.</w:t>
      </w:r>
    </w:p>
    <w:p w:rsidR="00E61BE4" w:rsidRPr="00AF4D2B" w:rsidRDefault="00E61BE4" w:rsidP="00AF4D2B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835F80" w:rsidRDefault="00E61BE4" w:rsidP="00AF4D2B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AF4D2B">
        <w:rPr>
          <w:rFonts w:ascii="Times New Roman" w:hAnsi="Times New Roman"/>
          <w:b/>
          <w:sz w:val="24"/>
          <w:szCs w:val="24"/>
        </w:rPr>
        <w:t xml:space="preserve">Перпендикулярность прямых и плоскостей. </w:t>
      </w:r>
    </w:p>
    <w:p w:rsidR="00E61BE4" w:rsidRPr="00AF4D2B" w:rsidRDefault="00E61BE4" w:rsidP="00AF4D2B">
      <w:pPr>
        <w:pStyle w:val="a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F4D2B">
        <w:rPr>
          <w:rFonts w:ascii="Times New Roman" w:hAnsi="Times New Roman"/>
          <w:sz w:val="24"/>
          <w:szCs w:val="24"/>
        </w:rPr>
        <w:t>Перпендикулярные</w:t>
      </w:r>
      <w:proofErr w:type="gramEnd"/>
      <w:r w:rsidRPr="00AF4D2B">
        <w:rPr>
          <w:rFonts w:ascii="Times New Roman" w:hAnsi="Times New Roman"/>
          <w:sz w:val="24"/>
          <w:szCs w:val="24"/>
        </w:rPr>
        <w:t xml:space="preserve"> прямые в пространстве. </w:t>
      </w:r>
      <w:proofErr w:type="gramStart"/>
      <w:r w:rsidRPr="00AF4D2B">
        <w:rPr>
          <w:rFonts w:ascii="Times New Roman" w:hAnsi="Times New Roman"/>
          <w:sz w:val="24"/>
          <w:szCs w:val="24"/>
        </w:rPr>
        <w:t>Параллельные прямые, перпендикулярные к плоскости.</w:t>
      </w:r>
      <w:proofErr w:type="gramEnd"/>
      <w:r w:rsidRPr="00AF4D2B">
        <w:rPr>
          <w:rFonts w:ascii="Times New Roman" w:hAnsi="Times New Roman"/>
          <w:sz w:val="24"/>
          <w:szCs w:val="24"/>
        </w:rPr>
        <w:t xml:space="preserve"> Признак перпендикулярности прямой и плоскости. Теорема </w:t>
      </w:r>
      <w:proofErr w:type="gramStart"/>
      <w:r w:rsidRPr="00AF4D2B">
        <w:rPr>
          <w:rFonts w:ascii="Times New Roman" w:hAnsi="Times New Roman"/>
          <w:sz w:val="24"/>
          <w:szCs w:val="24"/>
        </w:rPr>
        <w:t>о</w:t>
      </w:r>
      <w:proofErr w:type="gramEnd"/>
      <w:r w:rsidRPr="00AF4D2B">
        <w:rPr>
          <w:rFonts w:ascii="Times New Roman" w:hAnsi="Times New Roman"/>
          <w:sz w:val="24"/>
          <w:szCs w:val="24"/>
        </w:rPr>
        <w:t xml:space="preserve"> прямой, перпендикулярной к плоскости. Расстояние от точки до плоскости. Теорема о трех перпендикулярах. Угол между прямой и плоскостью. Двугранный угол. Признак перпендикулярности двух плоскостей. Прямоугольный параллелепипед.</w:t>
      </w:r>
      <w:r w:rsidRPr="00AF4D2B">
        <w:rPr>
          <w:rFonts w:ascii="Times New Roman" w:hAnsi="Times New Roman"/>
          <w:b/>
          <w:sz w:val="24"/>
          <w:szCs w:val="24"/>
        </w:rPr>
        <w:t xml:space="preserve"> </w:t>
      </w:r>
      <w:r w:rsidRPr="00AF4D2B">
        <w:rPr>
          <w:rFonts w:ascii="Times New Roman" w:hAnsi="Times New Roman"/>
          <w:sz w:val="24"/>
          <w:szCs w:val="24"/>
        </w:rPr>
        <w:t>В качестве дополнительного материала учащиеся знакомятся с методом изображения пространственных фигур, основанном на центральном проектировании. Они узнают, что центральное проектирование используется не только в геометрии, но и в живописи, фотографии и т.д., что восприятие человеком окружающих предметов посредством зрения осуществляется по законам центрального проектирования. Учащиеся получают необходимые практические навыки по изображению пространственных фигур на плоскости в центральной проекции.</w:t>
      </w:r>
    </w:p>
    <w:p w:rsidR="00E61BE4" w:rsidRPr="00AF4D2B" w:rsidRDefault="00E61BE4" w:rsidP="00AF4D2B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835F80" w:rsidRDefault="00E61BE4" w:rsidP="00AF4D2B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AF4D2B">
        <w:rPr>
          <w:rFonts w:ascii="Times New Roman" w:hAnsi="Times New Roman"/>
          <w:b/>
          <w:sz w:val="24"/>
          <w:szCs w:val="24"/>
        </w:rPr>
        <w:t>Производная</w:t>
      </w:r>
      <w:r w:rsidR="00BD3212">
        <w:rPr>
          <w:rFonts w:ascii="Times New Roman" w:hAnsi="Times New Roman"/>
          <w:b/>
          <w:sz w:val="24"/>
          <w:szCs w:val="24"/>
        </w:rPr>
        <w:t>.</w:t>
      </w:r>
      <w:r w:rsidRPr="00AF4D2B">
        <w:rPr>
          <w:rFonts w:ascii="Times New Roman" w:hAnsi="Times New Roman"/>
          <w:b/>
          <w:sz w:val="24"/>
          <w:szCs w:val="24"/>
        </w:rPr>
        <w:t xml:space="preserve"> </w:t>
      </w:r>
    </w:p>
    <w:p w:rsidR="00E61BE4" w:rsidRPr="00AF4D2B" w:rsidRDefault="00E61BE4" w:rsidP="00AF4D2B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 xml:space="preserve">Числовые последовательности (определение, примеры, свойства). Понятие предела последовательности. Вычисление пределов последовательности. Сумма бесконечной геометрической прогрессии. Предел функции на бесконечности. Предел функции в точке. Приращение аргумента, приращение функции. Задачи, приводящие к понятию производной. Определение производной, её геометрический и физический смысл. Алгоритм отыскания производной. Формулы дифференцирования (для функций </w:t>
      </w:r>
      <w:proofErr w:type="spellStart"/>
      <w:r w:rsidRPr="00AF4D2B">
        <w:rPr>
          <w:rFonts w:ascii="Times New Roman" w:hAnsi="Times New Roman"/>
          <w:sz w:val="24"/>
          <w:szCs w:val="24"/>
        </w:rPr>
        <w:t>у</w:t>
      </w:r>
      <w:proofErr w:type="gramStart"/>
      <w:r w:rsidRPr="00AF4D2B">
        <w:rPr>
          <w:rFonts w:ascii="Times New Roman" w:hAnsi="Times New Roman"/>
          <w:sz w:val="24"/>
          <w:szCs w:val="24"/>
        </w:rPr>
        <w:t>=С</w:t>
      </w:r>
      <w:proofErr w:type="spellEnd"/>
      <w:proofErr w:type="gramEnd"/>
      <w:r w:rsidRPr="00AF4D2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F4D2B">
        <w:rPr>
          <w:rFonts w:ascii="Times New Roman" w:hAnsi="Times New Roman"/>
          <w:sz w:val="24"/>
          <w:szCs w:val="24"/>
        </w:rPr>
        <w:t>у=</w:t>
      </w:r>
      <w:r w:rsidRPr="00AF4D2B">
        <w:rPr>
          <w:rFonts w:ascii="Times New Roman" w:hAnsi="Times New Roman"/>
          <w:sz w:val="24"/>
          <w:szCs w:val="24"/>
          <w:lang w:val="en-US"/>
        </w:rPr>
        <w:t>kx</w:t>
      </w:r>
      <w:proofErr w:type="spellEnd"/>
      <w:r w:rsidRPr="00AF4D2B">
        <w:rPr>
          <w:rFonts w:ascii="Times New Roman" w:hAnsi="Times New Roman"/>
          <w:sz w:val="24"/>
          <w:szCs w:val="24"/>
        </w:rPr>
        <w:t>+</w:t>
      </w:r>
      <w:r w:rsidRPr="00AF4D2B">
        <w:rPr>
          <w:rFonts w:ascii="Times New Roman" w:hAnsi="Times New Roman"/>
          <w:sz w:val="24"/>
          <w:szCs w:val="24"/>
          <w:lang w:val="en-US"/>
        </w:rPr>
        <w:t>m</w:t>
      </w:r>
      <w:r w:rsidRPr="00AF4D2B">
        <w:rPr>
          <w:rFonts w:ascii="Times New Roman" w:hAnsi="Times New Roman"/>
          <w:sz w:val="24"/>
          <w:szCs w:val="24"/>
        </w:rPr>
        <w:t>,</w:t>
      </w:r>
      <w:r w:rsidRPr="00AF4D2B">
        <w:rPr>
          <w:rFonts w:ascii="Times New Roman" w:hAnsi="Times New Roman"/>
          <w:sz w:val="24"/>
          <w:szCs w:val="24"/>
          <w:lang w:val="en-US"/>
        </w:rPr>
        <w:t>y</w:t>
      </w:r>
      <w:r w:rsidRPr="00AF4D2B">
        <w:rPr>
          <w:rFonts w:ascii="Times New Roman" w:hAnsi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x</m:t>
            </m:r>
          </m:den>
        </m:f>
      </m:oMath>
      <w:r w:rsidRPr="00AF4D2B">
        <w:rPr>
          <w:rFonts w:ascii="Times New Roman" w:hAnsi="Times New Roman"/>
          <w:sz w:val="24"/>
          <w:szCs w:val="24"/>
        </w:rPr>
        <w:t>, у=х</w:t>
      </w:r>
      <w:r w:rsidRPr="00AF4D2B">
        <w:rPr>
          <w:rFonts w:ascii="Times New Roman" w:hAnsi="Times New Roman"/>
          <w:sz w:val="24"/>
          <w:szCs w:val="24"/>
          <w:vertAlign w:val="superscript"/>
        </w:rPr>
        <w:t>2</w:t>
      </w:r>
      <w:r w:rsidRPr="00AF4D2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F4D2B">
        <w:rPr>
          <w:rFonts w:ascii="Times New Roman" w:hAnsi="Times New Roman"/>
          <w:sz w:val="24"/>
          <w:szCs w:val="24"/>
        </w:rPr>
        <w:t>у=</w:t>
      </w:r>
      <m:oMath>
        <w:proofErr w:type="spellEnd"/>
        <m:rad>
          <m:radPr>
            <m:degHide m:val="on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Times New Roman" w:hAnsi="Times New Roman"/>
                <w:sz w:val="24"/>
                <w:szCs w:val="24"/>
              </w:rPr>
              <m:t>х</m:t>
            </m:r>
          </m:e>
        </m:rad>
      </m:oMath>
      <w:r w:rsidRPr="00AF4D2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F4D2B">
        <w:rPr>
          <w:rFonts w:ascii="Times New Roman" w:hAnsi="Times New Roman"/>
          <w:sz w:val="24"/>
          <w:szCs w:val="24"/>
        </w:rPr>
        <w:t>у=</w:t>
      </w:r>
      <w:r w:rsidRPr="00AF4D2B">
        <w:rPr>
          <w:rFonts w:ascii="Times New Roman" w:hAnsi="Times New Roman"/>
          <w:sz w:val="24"/>
          <w:szCs w:val="24"/>
          <w:lang w:val="en-US"/>
        </w:rPr>
        <w:t>sinx</w:t>
      </w:r>
      <w:proofErr w:type="spellEnd"/>
      <w:r w:rsidRPr="00AF4D2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F4D2B">
        <w:rPr>
          <w:rFonts w:ascii="Times New Roman" w:hAnsi="Times New Roman"/>
          <w:sz w:val="24"/>
          <w:szCs w:val="24"/>
        </w:rPr>
        <w:t>у=</w:t>
      </w:r>
      <w:r w:rsidRPr="00AF4D2B">
        <w:rPr>
          <w:rFonts w:ascii="Times New Roman" w:hAnsi="Times New Roman"/>
          <w:sz w:val="24"/>
          <w:szCs w:val="24"/>
          <w:lang w:val="en-US"/>
        </w:rPr>
        <w:t>cosx</w:t>
      </w:r>
      <w:proofErr w:type="spellEnd"/>
      <w:r w:rsidRPr="00AF4D2B">
        <w:rPr>
          <w:rFonts w:ascii="Times New Roman" w:hAnsi="Times New Roman"/>
          <w:sz w:val="24"/>
          <w:szCs w:val="24"/>
        </w:rPr>
        <w:t xml:space="preserve">). Правила дифференцирования (сумма, произведение, частное; дифференцирование функций </w:t>
      </w:r>
      <w:proofErr w:type="spellStart"/>
      <w:r w:rsidRPr="00AF4D2B">
        <w:rPr>
          <w:rFonts w:ascii="Times New Roman" w:hAnsi="Times New Roman"/>
          <w:sz w:val="24"/>
          <w:szCs w:val="24"/>
        </w:rPr>
        <w:t>у=х</w:t>
      </w:r>
      <w:proofErr w:type="spellEnd"/>
      <w:proofErr w:type="gramStart"/>
      <w:r w:rsidRPr="00AF4D2B">
        <w:rPr>
          <w:rFonts w:ascii="Times New Roman" w:hAnsi="Times New Roman"/>
          <w:sz w:val="24"/>
          <w:szCs w:val="24"/>
          <w:vertAlign w:val="superscript"/>
          <w:lang w:val="en-US"/>
        </w:rPr>
        <w:t>n</w:t>
      </w:r>
      <w:proofErr w:type="gramEnd"/>
      <w:r w:rsidRPr="00AF4D2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F4D2B">
        <w:rPr>
          <w:rFonts w:ascii="Times New Roman" w:hAnsi="Times New Roman"/>
          <w:sz w:val="24"/>
          <w:szCs w:val="24"/>
        </w:rPr>
        <w:t>у=</w:t>
      </w:r>
      <w:r w:rsidRPr="00AF4D2B">
        <w:rPr>
          <w:rFonts w:ascii="Times New Roman" w:hAnsi="Times New Roman"/>
          <w:sz w:val="24"/>
          <w:szCs w:val="24"/>
          <w:lang w:val="en-US"/>
        </w:rPr>
        <w:t>tgx</w:t>
      </w:r>
      <w:proofErr w:type="spellEnd"/>
      <w:r w:rsidRPr="00AF4D2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F4D2B">
        <w:rPr>
          <w:rFonts w:ascii="Times New Roman" w:hAnsi="Times New Roman"/>
          <w:sz w:val="24"/>
          <w:szCs w:val="24"/>
        </w:rPr>
        <w:t>у=</w:t>
      </w:r>
      <w:r w:rsidRPr="00AF4D2B">
        <w:rPr>
          <w:rFonts w:ascii="Times New Roman" w:hAnsi="Times New Roman"/>
          <w:sz w:val="24"/>
          <w:szCs w:val="24"/>
          <w:lang w:val="en-US"/>
        </w:rPr>
        <w:t>ctgx</w:t>
      </w:r>
      <w:proofErr w:type="spellEnd"/>
      <w:r w:rsidRPr="00AF4D2B">
        <w:rPr>
          <w:rFonts w:ascii="Times New Roman" w:hAnsi="Times New Roman"/>
          <w:sz w:val="24"/>
          <w:szCs w:val="24"/>
        </w:rPr>
        <w:t xml:space="preserve">). Формулы дифференцирования (для функций </w:t>
      </w:r>
      <w:proofErr w:type="spellStart"/>
      <w:r w:rsidRPr="00AF4D2B">
        <w:rPr>
          <w:rFonts w:ascii="Times New Roman" w:hAnsi="Times New Roman"/>
          <w:sz w:val="24"/>
          <w:szCs w:val="24"/>
        </w:rPr>
        <w:t>у</w:t>
      </w:r>
      <w:proofErr w:type="gramStart"/>
      <w:r w:rsidRPr="00AF4D2B">
        <w:rPr>
          <w:rFonts w:ascii="Times New Roman" w:hAnsi="Times New Roman"/>
          <w:sz w:val="24"/>
          <w:szCs w:val="24"/>
        </w:rPr>
        <w:t>=С</w:t>
      </w:r>
      <w:proofErr w:type="spellEnd"/>
      <w:proofErr w:type="gramEnd"/>
      <w:r w:rsidRPr="00AF4D2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F4D2B">
        <w:rPr>
          <w:rFonts w:ascii="Times New Roman" w:hAnsi="Times New Roman"/>
          <w:sz w:val="24"/>
          <w:szCs w:val="24"/>
        </w:rPr>
        <w:t>у=</w:t>
      </w:r>
      <w:r w:rsidRPr="00AF4D2B">
        <w:rPr>
          <w:rFonts w:ascii="Times New Roman" w:hAnsi="Times New Roman"/>
          <w:sz w:val="24"/>
          <w:szCs w:val="24"/>
          <w:lang w:val="en-US"/>
        </w:rPr>
        <w:t>kx</w:t>
      </w:r>
      <w:proofErr w:type="spellEnd"/>
      <w:r w:rsidRPr="00AF4D2B">
        <w:rPr>
          <w:rFonts w:ascii="Times New Roman" w:hAnsi="Times New Roman"/>
          <w:sz w:val="24"/>
          <w:szCs w:val="24"/>
        </w:rPr>
        <w:t>+</w:t>
      </w:r>
      <w:r w:rsidRPr="00AF4D2B">
        <w:rPr>
          <w:rFonts w:ascii="Times New Roman" w:hAnsi="Times New Roman"/>
          <w:sz w:val="24"/>
          <w:szCs w:val="24"/>
          <w:lang w:val="en-US"/>
        </w:rPr>
        <w:t>m</w:t>
      </w:r>
      <w:r w:rsidRPr="00AF4D2B">
        <w:rPr>
          <w:rFonts w:ascii="Times New Roman" w:hAnsi="Times New Roman"/>
          <w:sz w:val="24"/>
          <w:szCs w:val="24"/>
        </w:rPr>
        <w:t>,</w:t>
      </w:r>
      <w:r w:rsidRPr="00AF4D2B">
        <w:rPr>
          <w:rFonts w:ascii="Times New Roman" w:hAnsi="Times New Roman"/>
          <w:sz w:val="24"/>
          <w:szCs w:val="24"/>
          <w:lang w:val="en-US"/>
        </w:rPr>
        <w:t>y</w:t>
      </w:r>
      <w:r w:rsidRPr="00AF4D2B">
        <w:rPr>
          <w:rFonts w:ascii="Times New Roman" w:hAnsi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x</m:t>
            </m:r>
          </m:den>
        </m:f>
      </m:oMath>
      <w:r w:rsidRPr="00AF4D2B">
        <w:rPr>
          <w:rFonts w:ascii="Times New Roman" w:hAnsi="Times New Roman"/>
          <w:sz w:val="24"/>
          <w:szCs w:val="24"/>
        </w:rPr>
        <w:t>, у=х</w:t>
      </w:r>
      <w:r w:rsidRPr="00AF4D2B">
        <w:rPr>
          <w:rFonts w:ascii="Times New Roman" w:hAnsi="Times New Roman"/>
          <w:sz w:val="24"/>
          <w:szCs w:val="24"/>
          <w:vertAlign w:val="superscript"/>
        </w:rPr>
        <w:t>2</w:t>
      </w:r>
      <w:r w:rsidRPr="00AF4D2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F4D2B">
        <w:rPr>
          <w:rFonts w:ascii="Times New Roman" w:hAnsi="Times New Roman"/>
          <w:sz w:val="24"/>
          <w:szCs w:val="24"/>
        </w:rPr>
        <w:t>у=</w:t>
      </w:r>
      <m:oMath>
        <w:proofErr w:type="spellEnd"/>
        <m:rad>
          <m:radPr>
            <m:degHide m:val="on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Times New Roman" w:hAnsi="Times New Roman"/>
                <w:sz w:val="24"/>
                <w:szCs w:val="24"/>
              </w:rPr>
              <m:t>х</m:t>
            </m:r>
          </m:e>
        </m:rad>
      </m:oMath>
      <w:r w:rsidRPr="00AF4D2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F4D2B">
        <w:rPr>
          <w:rFonts w:ascii="Times New Roman" w:hAnsi="Times New Roman"/>
          <w:sz w:val="24"/>
          <w:szCs w:val="24"/>
        </w:rPr>
        <w:t>у=</w:t>
      </w:r>
      <w:r w:rsidRPr="00AF4D2B">
        <w:rPr>
          <w:rFonts w:ascii="Times New Roman" w:hAnsi="Times New Roman"/>
          <w:sz w:val="24"/>
          <w:szCs w:val="24"/>
          <w:lang w:val="en-US"/>
        </w:rPr>
        <w:t>sinx</w:t>
      </w:r>
      <w:proofErr w:type="spellEnd"/>
      <w:r w:rsidRPr="00AF4D2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F4D2B">
        <w:rPr>
          <w:rFonts w:ascii="Times New Roman" w:hAnsi="Times New Roman"/>
          <w:sz w:val="24"/>
          <w:szCs w:val="24"/>
        </w:rPr>
        <w:t>у=</w:t>
      </w:r>
      <w:r w:rsidRPr="00AF4D2B">
        <w:rPr>
          <w:rFonts w:ascii="Times New Roman" w:hAnsi="Times New Roman"/>
          <w:sz w:val="24"/>
          <w:szCs w:val="24"/>
          <w:lang w:val="en-US"/>
        </w:rPr>
        <w:t>cosx</w:t>
      </w:r>
      <w:proofErr w:type="spellEnd"/>
      <w:r w:rsidRPr="00AF4D2B">
        <w:rPr>
          <w:rFonts w:ascii="Times New Roman" w:hAnsi="Times New Roman"/>
          <w:sz w:val="24"/>
          <w:szCs w:val="24"/>
        </w:rPr>
        <w:t xml:space="preserve">). Дифференцирование функции </w:t>
      </w:r>
      <w:proofErr w:type="spellStart"/>
      <w:r w:rsidRPr="00AF4D2B">
        <w:rPr>
          <w:rFonts w:ascii="Times New Roman" w:hAnsi="Times New Roman"/>
          <w:sz w:val="24"/>
          <w:szCs w:val="24"/>
        </w:rPr>
        <w:t>у=</w:t>
      </w:r>
      <w:proofErr w:type="spellEnd"/>
      <w:r w:rsidRPr="00AF4D2B">
        <w:rPr>
          <w:rFonts w:ascii="Times New Roman" w:hAnsi="Times New Roman"/>
          <w:sz w:val="24"/>
          <w:szCs w:val="24"/>
          <w:lang w:val="en-US"/>
        </w:rPr>
        <w:t>f</w:t>
      </w:r>
      <w:r w:rsidRPr="00AF4D2B">
        <w:rPr>
          <w:rFonts w:ascii="Times New Roman" w:hAnsi="Times New Roman"/>
          <w:sz w:val="24"/>
          <w:szCs w:val="24"/>
        </w:rPr>
        <w:t>(</w:t>
      </w:r>
      <w:proofErr w:type="spellStart"/>
      <w:r w:rsidRPr="00AF4D2B">
        <w:rPr>
          <w:rFonts w:ascii="Times New Roman" w:hAnsi="Times New Roman"/>
          <w:sz w:val="24"/>
          <w:szCs w:val="24"/>
          <w:lang w:val="en-US"/>
        </w:rPr>
        <w:t>kx</w:t>
      </w:r>
      <w:proofErr w:type="spellEnd"/>
      <w:r w:rsidRPr="00AF4D2B">
        <w:rPr>
          <w:rFonts w:ascii="Times New Roman" w:hAnsi="Times New Roman"/>
          <w:sz w:val="24"/>
          <w:szCs w:val="24"/>
        </w:rPr>
        <w:t>+</w:t>
      </w:r>
      <w:r w:rsidRPr="00AF4D2B">
        <w:rPr>
          <w:rFonts w:ascii="Times New Roman" w:hAnsi="Times New Roman"/>
          <w:sz w:val="24"/>
          <w:szCs w:val="24"/>
          <w:lang w:val="en-US"/>
        </w:rPr>
        <w:t>m</w:t>
      </w:r>
      <w:r w:rsidRPr="00AF4D2B">
        <w:rPr>
          <w:rFonts w:ascii="Times New Roman" w:hAnsi="Times New Roman"/>
          <w:sz w:val="24"/>
          <w:szCs w:val="24"/>
        </w:rPr>
        <w:t>) .Уравнение касательной к графику функции</w:t>
      </w:r>
      <w:proofErr w:type="gramStart"/>
      <w:r w:rsidRPr="00AF4D2B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AF4D2B">
        <w:rPr>
          <w:rFonts w:ascii="Times New Roman" w:hAnsi="Times New Roman"/>
          <w:sz w:val="24"/>
          <w:szCs w:val="24"/>
        </w:rPr>
        <w:t>Исследование функции на монотонность. Отыскание точек экстремума. Построение графиков функций. Отыскание наибольших и наименьших значений непрерывной функции на промежутке. Задачи на отыскание наибольших и наименьших значений величин.</w:t>
      </w:r>
    </w:p>
    <w:p w:rsidR="00E61BE4" w:rsidRPr="00AF4D2B" w:rsidRDefault="00E61BE4" w:rsidP="00AF4D2B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835F80" w:rsidRDefault="00E61BE4" w:rsidP="00AF4D2B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AF4D2B">
        <w:rPr>
          <w:rFonts w:ascii="Times New Roman" w:hAnsi="Times New Roman"/>
          <w:b/>
          <w:sz w:val="24"/>
          <w:szCs w:val="24"/>
        </w:rPr>
        <w:t xml:space="preserve">Многогранники. </w:t>
      </w:r>
    </w:p>
    <w:p w:rsidR="00E61BE4" w:rsidRPr="00AF4D2B" w:rsidRDefault="00E61BE4" w:rsidP="00AF4D2B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 xml:space="preserve">Понятие многогранника. Геометрическое тело. Призма. Пирамида. Правильная пирамида. Усеченная пирамида. Симметрия в пространстве. Понятие правильного многогранника. Элементы симметрии правильных </w:t>
      </w:r>
      <w:proofErr w:type="spellStart"/>
      <w:r w:rsidRPr="00AF4D2B">
        <w:rPr>
          <w:rFonts w:ascii="Times New Roman" w:hAnsi="Times New Roman"/>
          <w:sz w:val="24"/>
          <w:szCs w:val="24"/>
        </w:rPr>
        <w:t>многогранников</w:t>
      </w:r>
      <w:proofErr w:type="gramStart"/>
      <w:r w:rsidRPr="00AF4D2B">
        <w:rPr>
          <w:rFonts w:ascii="Times New Roman" w:hAnsi="Times New Roman"/>
          <w:sz w:val="24"/>
          <w:szCs w:val="24"/>
        </w:rPr>
        <w:t>.С</w:t>
      </w:r>
      <w:proofErr w:type="gramEnd"/>
      <w:r w:rsidRPr="00AF4D2B">
        <w:rPr>
          <w:rFonts w:ascii="Times New Roman" w:hAnsi="Times New Roman"/>
          <w:sz w:val="24"/>
          <w:szCs w:val="24"/>
        </w:rPr>
        <w:t>реди</w:t>
      </w:r>
      <w:proofErr w:type="spellEnd"/>
      <w:r w:rsidRPr="00AF4D2B">
        <w:rPr>
          <w:rFonts w:ascii="Times New Roman" w:hAnsi="Times New Roman"/>
          <w:sz w:val="24"/>
          <w:szCs w:val="24"/>
        </w:rPr>
        <w:t xml:space="preserve"> пространственных фигур особое значение имеют выпуклые фигуры и, в частности, выпуклые многогранники. Теорема Эйлера о числе вершин, ребер и граней выпуклого многогранника играет важную роль в различных областях математики и ее приложениях. При изучении правильных, полуправильных и звездчатых многогранников следует использовать модели этих многогранников, изготовление которых описано в учебнике, а также графические компьютерные средства.</w:t>
      </w:r>
    </w:p>
    <w:p w:rsidR="00E61BE4" w:rsidRPr="00AF4D2B" w:rsidRDefault="00E61BE4" w:rsidP="00AF4D2B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E61BE4" w:rsidRPr="00AF4D2B" w:rsidRDefault="00E61BE4" w:rsidP="00AF4D2B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AF4D2B">
        <w:rPr>
          <w:rFonts w:ascii="Times New Roman" w:hAnsi="Times New Roman"/>
          <w:b/>
          <w:sz w:val="24"/>
          <w:szCs w:val="24"/>
        </w:rPr>
        <w:t>Повторение</w:t>
      </w:r>
      <w:r w:rsidR="00BD3212">
        <w:rPr>
          <w:rFonts w:ascii="Times New Roman" w:hAnsi="Times New Roman"/>
          <w:b/>
          <w:sz w:val="24"/>
          <w:szCs w:val="24"/>
        </w:rPr>
        <w:t>.</w:t>
      </w:r>
    </w:p>
    <w:p w:rsidR="00716555" w:rsidRDefault="00716555" w:rsidP="00716555">
      <w:pPr>
        <w:pStyle w:val="a7"/>
        <w:jc w:val="center"/>
        <w:rPr>
          <w:sz w:val="24"/>
          <w:szCs w:val="24"/>
        </w:rPr>
      </w:pPr>
    </w:p>
    <w:p w:rsidR="00835F80" w:rsidRDefault="00835F80" w:rsidP="00716555">
      <w:pPr>
        <w:pStyle w:val="a7"/>
        <w:jc w:val="center"/>
        <w:rPr>
          <w:sz w:val="24"/>
          <w:szCs w:val="24"/>
        </w:rPr>
      </w:pPr>
    </w:p>
    <w:p w:rsidR="00835F80" w:rsidRDefault="00835F80" w:rsidP="00716555">
      <w:pPr>
        <w:pStyle w:val="a7"/>
        <w:jc w:val="center"/>
        <w:rPr>
          <w:sz w:val="24"/>
          <w:szCs w:val="24"/>
        </w:rPr>
      </w:pPr>
    </w:p>
    <w:p w:rsidR="00835F80" w:rsidRDefault="00835F80" w:rsidP="00716555">
      <w:pPr>
        <w:pStyle w:val="a7"/>
        <w:jc w:val="center"/>
        <w:rPr>
          <w:sz w:val="24"/>
          <w:szCs w:val="24"/>
        </w:rPr>
      </w:pPr>
    </w:p>
    <w:p w:rsidR="00835F80" w:rsidRDefault="00835F80" w:rsidP="00716555">
      <w:pPr>
        <w:pStyle w:val="a7"/>
        <w:jc w:val="center"/>
        <w:rPr>
          <w:sz w:val="24"/>
          <w:szCs w:val="24"/>
        </w:rPr>
      </w:pPr>
    </w:p>
    <w:p w:rsidR="00835F80" w:rsidRDefault="00835F80" w:rsidP="00716555">
      <w:pPr>
        <w:pStyle w:val="a7"/>
        <w:jc w:val="center"/>
        <w:rPr>
          <w:sz w:val="24"/>
          <w:szCs w:val="24"/>
        </w:rPr>
      </w:pPr>
    </w:p>
    <w:p w:rsidR="00EC462D" w:rsidRDefault="00EC462D" w:rsidP="00716555">
      <w:pPr>
        <w:pStyle w:val="a7"/>
        <w:jc w:val="center"/>
        <w:rPr>
          <w:sz w:val="24"/>
          <w:szCs w:val="24"/>
        </w:rPr>
      </w:pPr>
    </w:p>
    <w:p w:rsidR="00290549" w:rsidRDefault="00290549" w:rsidP="00716555">
      <w:pPr>
        <w:pStyle w:val="a7"/>
        <w:jc w:val="center"/>
        <w:rPr>
          <w:sz w:val="24"/>
          <w:szCs w:val="24"/>
          <w:lang w:val="en-US"/>
        </w:rPr>
      </w:pPr>
    </w:p>
    <w:p w:rsidR="00290549" w:rsidRDefault="00290549" w:rsidP="00716555">
      <w:pPr>
        <w:pStyle w:val="a7"/>
        <w:jc w:val="center"/>
        <w:rPr>
          <w:sz w:val="24"/>
          <w:szCs w:val="24"/>
          <w:lang w:val="en-US"/>
        </w:rPr>
      </w:pPr>
    </w:p>
    <w:p w:rsidR="00290549" w:rsidRDefault="00290549" w:rsidP="00716555">
      <w:pPr>
        <w:pStyle w:val="a7"/>
        <w:jc w:val="center"/>
        <w:rPr>
          <w:sz w:val="24"/>
          <w:szCs w:val="24"/>
          <w:lang w:val="en-US"/>
        </w:rPr>
      </w:pPr>
    </w:p>
    <w:p w:rsidR="00290549" w:rsidRDefault="00290549" w:rsidP="00716555">
      <w:pPr>
        <w:pStyle w:val="a7"/>
        <w:jc w:val="center"/>
        <w:rPr>
          <w:sz w:val="24"/>
          <w:szCs w:val="24"/>
          <w:lang w:val="en-US"/>
        </w:rPr>
      </w:pPr>
    </w:p>
    <w:p w:rsidR="00716555" w:rsidRDefault="00716555" w:rsidP="00716555">
      <w:pPr>
        <w:pStyle w:val="a7"/>
        <w:jc w:val="center"/>
        <w:rPr>
          <w:sz w:val="24"/>
          <w:szCs w:val="24"/>
        </w:rPr>
      </w:pPr>
      <w:r w:rsidRPr="00AF4D2B">
        <w:rPr>
          <w:sz w:val="24"/>
          <w:szCs w:val="24"/>
        </w:rPr>
        <w:lastRenderedPageBreak/>
        <w:t>Учебно-тематический план.</w:t>
      </w:r>
    </w:p>
    <w:p w:rsidR="00716555" w:rsidRPr="00AF4D2B" w:rsidRDefault="00716555" w:rsidP="00716555">
      <w:pPr>
        <w:pStyle w:val="a7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6633"/>
        <w:gridCol w:w="1080"/>
        <w:gridCol w:w="1080"/>
      </w:tblGrid>
      <w:tr w:rsidR="00716555" w:rsidRPr="00AF4D2B" w:rsidTr="00F37F34">
        <w:tc>
          <w:tcPr>
            <w:tcW w:w="675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6633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Название темы</w:t>
            </w:r>
          </w:p>
        </w:tc>
        <w:tc>
          <w:tcPr>
            <w:tcW w:w="1080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Кол-во</w:t>
            </w:r>
          </w:p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часов</w:t>
            </w:r>
          </w:p>
        </w:tc>
        <w:tc>
          <w:tcPr>
            <w:tcW w:w="1080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Кол-во к/</w:t>
            </w:r>
            <w:proofErr w:type="spellStart"/>
            <w:proofErr w:type="gramStart"/>
            <w:r w:rsidRPr="00AF4D2B">
              <w:rPr>
                <w:sz w:val="24"/>
                <w:szCs w:val="24"/>
              </w:rPr>
              <w:t>р</w:t>
            </w:r>
            <w:proofErr w:type="spellEnd"/>
            <w:proofErr w:type="gramEnd"/>
          </w:p>
        </w:tc>
      </w:tr>
      <w:tr w:rsidR="00716555" w:rsidRPr="00AF4D2B" w:rsidTr="00F37F34">
        <w:tc>
          <w:tcPr>
            <w:tcW w:w="675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1.</w:t>
            </w:r>
          </w:p>
        </w:tc>
        <w:tc>
          <w:tcPr>
            <w:tcW w:w="6633" w:type="dxa"/>
          </w:tcPr>
          <w:p w:rsidR="00716555" w:rsidRPr="00AF4D2B" w:rsidRDefault="00716555" w:rsidP="00F37F34">
            <w:pPr>
              <w:pStyle w:val="a7"/>
              <w:rPr>
                <w:bCs/>
                <w:sz w:val="24"/>
                <w:szCs w:val="24"/>
              </w:rPr>
            </w:pPr>
            <w:r w:rsidRPr="00AF4D2B">
              <w:rPr>
                <w:bCs/>
                <w:sz w:val="24"/>
                <w:szCs w:val="24"/>
              </w:rPr>
              <w:t>Повторение курса 9 класса</w:t>
            </w:r>
          </w:p>
        </w:tc>
        <w:tc>
          <w:tcPr>
            <w:tcW w:w="1080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-</w:t>
            </w:r>
          </w:p>
        </w:tc>
      </w:tr>
      <w:tr w:rsidR="00716555" w:rsidRPr="00AF4D2B" w:rsidTr="00F37F34">
        <w:tc>
          <w:tcPr>
            <w:tcW w:w="675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2.</w:t>
            </w:r>
          </w:p>
        </w:tc>
        <w:tc>
          <w:tcPr>
            <w:tcW w:w="6633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bCs/>
                <w:sz w:val="24"/>
                <w:szCs w:val="24"/>
              </w:rPr>
              <w:t xml:space="preserve">Числовые функции </w:t>
            </w:r>
          </w:p>
        </w:tc>
        <w:tc>
          <w:tcPr>
            <w:tcW w:w="1080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-</w:t>
            </w:r>
          </w:p>
        </w:tc>
      </w:tr>
      <w:tr w:rsidR="00716555" w:rsidRPr="00AF4D2B" w:rsidTr="00F37F34">
        <w:tc>
          <w:tcPr>
            <w:tcW w:w="675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3.</w:t>
            </w:r>
          </w:p>
        </w:tc>
        <w:tc>
          <w:tcPr>
            <w:tcW w:w="6633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 xml:space="preserve">Введение в стереометрию </w:t>
            </w:r>
          </w:p>
        </w:tc>
        <w:tc>
          <w:tcPr>
            <w:tcW w:w="1080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-</w:t>
            </w:r>
          </w:p>
        </w:tc>
      </w:tr>
      <w:tr w:rsidR="00716555" w:rsidRPr="00AF4D2B" w:rsidTr="00F37F34">
        <w:tc>
          <w:tcPr>
            <w:tcW w:w="675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4.</w:t>
            </w:r>
          </w:p>
        </w:tc>
        <w:tc>
          <w:tcPr>
            <w:tcW w:w="6633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 xml:space="preserve">Тригонометрические функции </w:t>
            </w:r>
          </w:p>
        </w:tc>
        <w:tc>
          <w:tcPr>
            <w:tcW w:w="1080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  <w:lang w:val="en-US"/>
              </w:rPr>
            </w:pPr>
            <w:r w:rsidRPr="00AF4D2B">
              <w:rPr>
                <w:sz w:val="24"/>
                <w:szCs w:val="24"/>
              </w:rPr>
              <w:t>23</w:t>
            </w:r>
          </w:p>
        </w:tc>
        <w:tc>
          <w:tcPr>
            <w:tcW w:w="1080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2</w:t>
            </w:r>
          </w:p>
        </w:tc>
      </w:tr>
      <w:tr w:rsidR="00716555" w:rsidRPr="00AF4D2B" w:rsidTr="00F37F34">
        <w:tc>
          <w:tcPr>
            <w:tcW w:w="675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5.</w:t>
            </w:r>
          </w:p>
        </w:tc>
        <w:tc>
          <w:tcPr>
            <w:tcW w:w="6633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 xml:space="preserve">Тригонометрические уравнения </w:t>
            </w:r>
          </w:p>
        </w:tc>
        <w:tc>
          <w:tcPr>
            <w:tcW w:w="1080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  <w:lang w:val="en-US"/>
              </w:rPr>
            </w:pPr>
            <w:r w:rsidRPr="00AF4D2B">
              <w:rPr>
                <w:sz w:val="24"/>
                <w:szCs w:val="24"/>
              </w:rPr>
              <w:t>11</w:t>
            </w:r>
          </w:p>
        </w:tc>
        <w:tc>
          <w:tcPr>
            <w:tcW w:w="1080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1</w:t>
            </w:r>
          </w:p>
        </w:tc>
      </w:tr>
      <w:tr w:rsidR="00716555" w:rsidRPr="00AF4D2B" w:rsidTr="00F37F34">
        <w:tc>
          <w:tcPr>
            <w:tcW w:w="675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5.</w:t>
            </w:r>
          </w:p>
        </w:tc>
        <w:tc>
          <w:tcPr>
            <w:tcW w:w="6633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Преобразования тригонометрических выражений</w:t>
            </w:r>
          </w:p>
        </w:tc>
        <w:tc>
          <w:tcPr>
            <w:tcW w:w="1080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1</w:t>
            </w:r>
          </w:p>
        </w:tc>
      </w:tr>
      <w:tr w:rsidR="00716555" w:rsidRPr="00AF4D2B" w:rsidTr="00F37F34">
        <w:tc>
          <w:tcPr>
            <w:tcW w:w="675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6.</w:t>
            </w:r>
          </w:p>
        </w:tc>
        <w:tc>
          <w:tcPr>
            <w:tcW w:w="6633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Параллельность прямых и плоскостей</w:t>
            </w:r>
          </w:p>
        </w:tc>
        <w:tc>
          <w:tcPr>
            <w:tcW w:w="1080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15</w:t>
            </w:r>
          </w:p>
        </w:tc>
        <w:tc>
          <w:tcPr>
            <w:tcW w:w="1080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2</w:t>
            </w:r>
          </w:p>
        </w:tc>
      </w:tr>
      <w:tr w:rsidR="00716555" w:rsidRPr="00AF4D2B" w:rsidTr="00F37F34">
        <w:tc>
          <w:tcPr>
            <w:tcW w:w="675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7.</w:t>
            </w:r>
          </w:p>
        </w:tc>
        <w:tc>
          <w:tcPr>
            <w:tcW w:w="6633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Перпендикулярность прямых и плоскостей.</w:t>
            </w:r>
          </w:p>
        </w:tc>
        <w:tc>
          <w:tcPr>
            <w:tcW w:w="1080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17</w:t>
            </w:r>
          </w:p>
        </w:tc>
        <w:tc>
          <w:tcPr>
            <w:tcW w:w="1080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1</w:t>
            </w:r>
          </w:p>
        </w:tc>
      </w:tr>
      <w:tr w:rsidR="00716555" w:rsidRPr="00AF4D2B" w:rsidTr="00F37F34">
        <w:tc>
          <w:tcPr>
            <w:tcW w:w="675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8.</w:t>
            </w:r>
          </w:p>
        </w:tc>
        <w:tc>
          <w:tcPr>
            <w:tcW w:w="6633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 xml:space="preserve">Производная </w:t>
            </w:r>
          </w:p>
        </w:tc>
        <w:tc>
          <w:tcPr>
            <w:tcW w:w="1080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27</w:t>
            </w:r>
          </w:p>
        </w:tc>
        <w:tc>
          <w:tcPr>
            <w:tcW w:w="1080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2</w:t>
            </w:r>
          </w:p>
        </w:tc>
      </w:tr>
      <w:tr w:rsidR="00716555" w:rsidRPr="00AF4D2B" w:rsidTr="00F37F34">
        <w:tc>
          <w:tcPr>
            <w:tcW w:w="675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10.</w:t>
            </w:r>
          </w:p>
        </w:tc>
        <w:tc>
          <w:tcPr>
            <w:tcW w:w="6633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 xml:space="preserve">Многогранники </w:t>
            </w:r>
          </w:p>
        </w:tc>
        <w:tc>
          <w:tcPr>
            <w:tcW w:w="1080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  <w:lang w:val="en-US"/>
              </w:rPr>
            </w:pPr>
            <w:r w:rsidRPr="00AF4D2B">
              <w:rPr>
                <w:sz w:val="24"/>
                <w:szCs w:val="24"/>
              </w:rPr>
              <w:t>12</w:t>
            </w:r>
          </w:p>
        </w:tc>
        <w:tc>
          <w:tcPr>
            <w:tcW w:w="1080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1</w:t>
            </w:r>
          </w:p>
        </w:tc>
      </w:tr>
      <w:tr w:rsidR="00716555" w:rsidRPr="00AF4D2B" w:rsidTr="00F37F34">
        <w:tc>
          <w:tcPr>
            <w:tcW w:w="675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11.</w:t>
            </w:r>
          </w:p>
        </w:tc>
        <w:tc>
          <w:tcPr>
            <w:tcW w:w="6633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Повторение</w:t>
            </w:r>
          </w:p>
        </w:tc>
        <w:tc>
          <w:tcPr>
            <w:tcW w:w="1080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14</w:t>
            </w:r>
          </w:p>
        </w:tc>
        <w:tc>
          <w:tcPr>
            <w:tcW w:w="1080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1</w:t>
            </w:r>
          </w:p>
        </w:tc>
      </w:tr>
      <w:tr w:rsidR="00716555" w:rsidRPr="00AF4D2B" w:rsidTr="00F37F34">
        <w:tc>
          <w:tcPr>
            <w:tcW w:w="675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6633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  <w:lang w:val="en-US"/>
              </w:rPr>
            </w:pPr>
            <w:r w:rsidRPr="00AF4D2B">
              <w:rPr>
                <w:sz w:val="24"/>
                <w:szCs w:val="24"/>
              </w:rPr>
              <w:t>140</w:t>
            </w:r>
          </w:p>
        </w:tc>
        <w:tc>
          <w:tcPr>
            <w:tcW w:w="1080" w:type="dxa"/>
          </w:tcPr>
          <w:p w:rsidR="00716555" w:rsidRPr="00AF4D2B" w:rsidRDefault="00716555" w:rsidP="00F37F34">
            <w:pPr>
              <w:pStyle w:val="a7"/>
              <w:rPr>
                <w:sz w:val="24"/>
                <w:szCs w:val="24"/>
              </w:rPr>
            </w:pPr>
            <w:r w:rsidRPr="00AF4D2B">
              <w:rPr>
                <w:sz w:val="24"/>
                <w:szCs w:val="24"/>
              </w:rPr>
              <w:t>11</w:t>
            </w:r>
          </w:p>
        </w:tc>
      </w:tr>
    </w:tbl>
    <w:p w:rsidR="00716555" w:rsidRDefault="00716555" w:rsidP="00716555">
      <w:pPr>
        <w:pStyle w:val="a7"/>
      </w:pPr>
    </w:p>
    <w:p w:rsidR="00E61BE4" w:rsidRPr="00AF4D2B" w:rsidRDefault="00E61BE4" w:rsidP="00AF4D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E61BE4" w:rsidRPr="00AF4D2B" w:rsidRDefault="00E61BE4" w:rsidP="00AF4D2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D2B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Изучение математики в старшей школе на базовом уровне направлено на достижение следующих целей</w:t>
      </w:r>
      <w:r w:rsidRPr="00AF4D2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: </w:t>
      </w:r>
    </w:p>
    <w:p w:rsidR="00E61BE4" w:rsidRPr="00AF4D2B" w:rsidRDefault="00E61BE4" w:rsidP="00AF4D2B">
      <w:pPr>
        <w:numPr>
          <w:ilvl w:val="0"/>
          <w:numId w:val="2"/>
        </w:numPr>
        <w:spacing w:before="100" w:beforeAutospacing="1"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D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формирование представлений</w:t>
      </w:r>
      <w:r w:rsidRPr="00AF4D2B">
        <w:rPr>
          <w:rFonts w:ascii="Times New Roman" w:eastAsia="Times New Roman" w:hAnsi="Times New Roman"/>
          <w:sz w:val="24"/>
          <w:szCs w:val="24"/>
          <w:lang w:eastAsia="ru-RU"/>
        </w:rPr>
        <w:t xml:space="preserve"> о математике как универсальном языке науки, средстве моделирования явлений и процессов, об идеях и методах математики;</w:t>
      </w:r>
    </w:p>
    <w:p w:rsidR="00E61BE4" w:rsidRPr="00AF4D2B" w:rsidRDefault="00E61BE4" w:rsidP="00AF4D2B">
      <w:pPr>
        <w:numPr>
          <w:ilvl w:val="0"/>
          <w:numId w:val="2"/>
        </w:numPr>
        <w:spacing w:before="100" w:beforeAutospacing="1"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D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развитие </w:t>
      </w:r>
      <w:r w:rsidRPr="00AF4D2B">
        <w:rPr>
          <w:rFonts w:ascii="Times New Roman" w:eastAsia="Times New Roman" w:hAnsi="Times New Roman"/>
          <w:sz w:val="24"/>
          <w:szCs w:val="24"/>
          <w:lang w:eastAsia="ru-RU"/>
        </w:rPr>
        <w:t>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E61BE4" w:rsidRPr="00AF4D2B" w:rsidRDefault="00E61BE4" w:rsidP="00AF4D2B">
      <w:pPr>
        <w:numPr>
          <w:ilvl w:val="0"/>
          <w:numId w:val="2"/>
        </w:numPr>
        <w:spacing w:before="100" w:beforeAutospacing="1"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D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овладение математическими знаниями и умениями</w:t>
      </w:r>
      <w:r w:rsidRPr="00AF4D2B">
        <w:rPr>
          <w:rFonts w:ascii="Times New Roman" w:eastAsia="Times New Roman" w:hAnsi="Times New Roman"/>
          <w:sz w:val="24"/>
          <w:szCs w:val="24"/>
          <w:lang w:eastAsia="ru-RU"/>
        </w:rPr>
        <w:t>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E61BE4" w:rsidRPr="00AF4D2B" w:rsidRDefault="00E61BE4" w:rsidP="00AF4D2B">
      <w:pPr>
        <w:numPr>
          <w:ilvl w:val="0"/>
          <w:numId w:val="2"/>
        </w:numPr>
        <w:spacing w:before="100" w:beforeAutospacing="1" w:after="15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4D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воспитание </w:t>
      </w:r>
      <w:r w:rsidRPr="00AF4D2B">
        <w:rPr>
          <w:rFonts w:ascii="Times New Roman" w:eastAsia="Times New Roman" w:hAnsi="Times New Roman"/>
          <w:sz w:val="24"/>
          <w:szCs w:val="24"/>
          <w:lang w:eastAsia="ru-RU"/>
        </w:rPr>
        <w:t>средствами математики культуры личности: отношения к математике как части общечеловеческой культуры: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E61BE4" w:rsidRPr="00AF4D2B" w:rsidRDefault="00AF4D2B" w:rsidP="00AF4D2B">
      <w:pPr>
        <w:spacing w:line="240" w:lineRule="auto"/>
        <w:ind w:left="-54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F4D2B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</w:t>
      </w:r>
      <w:r w:rsidR="00E61BE4" w:rsidRPr="00AF4D2B">
        <w:rPr>
          <w:rFonts w:ascii="Times New Roman" w:hAnsi="Times New Roman"/>
          <w:b/>
          <w:color w:val="000000"/>
          <w:sz w:val="24"/>
          <w:szCs w:val="24"/>
        </w:rPr>
        <w:t>Требования к уровню подготовки учащихся:</w:t>
      </w:r>
    </w:p>
    <w:p w:rsidR="00E61BE4" w:rsidRPr="00440F30" w:rsidRDefault="00E61BE4" w:rsidP="00AF4D2B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F4D2B">
        <w:rPr>
          <w:rFonts w:ascii="Times New Roman" w:hAnsi="Times New Roman"/>
          <w:b/>
          <w:sz w:val="24"/>
          <w:szCs w:val="24"/>
        </w:rPr>
        <w:t>Алгебра</w:t>
      </w:r>
    </w:p>
    <w:p w:rsidR="00E61BE4" w:rsidRPr="00AF4D2B" w:rsidRDefault="00E61BE4" w:rsidP="00AF4D2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>·     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:rsidR="00E61BE4" w:rsidRPr="00AF4D2B" w:rsidRDefault="00E61BE4" w:rsidP="00AF4D2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>·     проводить по известным формулам и правилам преобразования буквенных выражений, включающих степени, радикалы, логарифмы</w:t>
      </w:r>
      <w:r w:rsidR="00E85F03">
        <w:rPr>
          <w:rFonts w:ascii="Times New Roman" w:hAnsi="Times New Roman"/>
          <w:sz w:val="24"/>
          <w:szCs w:val="24"/>
        </w:rPr>
        <w:t>;</w:t>
      </w:r>
    </w:p>
    <w:p w:rsidR="00E61BE4" w:rsidRPr="00AF4D2B" w:rsidRDefault="00E61BE4" w:rsidP="00AF4D2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>·     вычислять значения числовых и буквенных выражений, осуществляя необходимые подстановки и преобразования;</w:t>
      </w:r>
    </w:p>
    <w:p w:rsidR="00E61BE4" w:rsidRPr="00AF4D2B" w:rsidRDefault="00E61BE4" w:rsidP="00AF4D2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>использовать приобретенные знания и умения в практической деятел</w:t>
      </w:r>
      <w:r w:rsidR="00440F30">
        <w:rPr>
          <w:rFonts w:ascii="Times New Roman" w:hAnsi="Times New Roman"/>
          <w:sz w:val="24"/>
          <w:szCs w:val="24"/>
        </w:rPr>
        <w:t>ьности и повседневной жизни;</w:t>
      </w:r>
    </w:p>
    <w:p w:rsidR="00E61BE4" w:rsidRPr="00AF4D2B" w:rsidRDefault="00E61BE4" w:rsidP="00AF4D2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lastRenderedPageBreak/>
        <w:t>·     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:rsidR="00E61BE4" w:rsidRPr="007F4A0A" w:rsidRDefault="00E61BE4" w:rsidP="00AF4D2B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F4D2B">
        <w:rPr>
          <w:rFonts w:ascii="Times New Roman" w:hAnsi="Times New Roman"/>
          <w:b/>
          <w:i/>
          <w:sz w:val="24"/>
          <w:szCs w:val="24"/>
        </w:rPr>
        <w:t>Функции и графики</w:t>
      </w:r>
    </w:p>
    <w:p w:rsidR="00E61BE4" w:rsidRPr="00AF4D2B" w:rsidRDefault="00E61BE4" w:rsidP="00AF4D2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 xml:space="preserve">·     определять значение функции по значению аргумента при различных способах задания функции; </w:t>
      </w:r>
    </w:p>
    <w:p w:rsidR="00E61BE4" w:rsidRPr="00AF4D2B" w:rsidRDefault="00E61BE4" w:rsidP="00AF4D2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>·     строить графики изученных функций;</w:t>
      </w:r>
    </w:p>
    <w:p w:rsidR="00E61BE4" w:rsidRPr="00AF4D2B" w:rsidRDefault="00E61BE4" w:rsidP="00AF4D2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>·     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E61BE4" w:rsidRPr="00AF4D2B" w:rsidRDefault="00E61BE4" w:rsidP="00AF4D2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>·     решать уравнения, простейшие системы уравнений, используя свойства функций и их графиков;</w:t>
      </w:r>
    </w:p>
    <w:p w:rsidR="00E61BE4" w:rsidRPr="00AF4D2B" w:rsidRDefault="00E61BE4" w:rsidP="00AF4D2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>использовать приобретенные знания и умения в практической деятел</w:t>
      </w:r>
      <w:r w:rsidR="00440F30">
        <w:rPr>
          <w:rFonts w:ascii="Times New Roman" w:hAnsi="Times New Roman"/>
          <w:sz w:val="24"/>
          <w:szCs w:val="24"/>
        </w:rPr>
        <w:t xml:space="preserve">ьности и повседневной жизни; </w:t>
      </w:r>
    </w:p>
    <w:p w:rsidR="00E61BE4" w:rsidRPr="00AF4D2B" w:rsidRDefault="00E61BE4" w:rsidP="00AF4D2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>·     описания с помощью функций различных зависимостей, представления их графически, интерпретации графиков;</w:t>
      </w:r>
    </w:p>
    <w:p w:rsidR="00E61BE4" w:rsidRPr="007F4A0A" w:rsidRDefault="00E61BE4" w:rsidP="00AF4D2B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F4D2B">
        <w:rPr>
          <w:rFonts w:ascii="Times New Roman" w:hAnsi="Times New Roman"/>
          <w:b/>
          <w:i/>
          <w:sz w:val="24"/>
          <w:szCs w:val="24"/>
        </w:rPr>
        <w:t>Уравнения и неравенства</w:t>
      </w:r>
    </w:p>
    <w:p w:rsidR="00E61BE4" w:rsidRPr="00AF4D2B" w:rsidRDefault="00E61BE4" w:rsidP="00AF4D2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>·     решать рациональные, показательные и логарифмические уравнения и неравенства, простейшие иррациональные и тригонометрические уравнения, их системы;</w:t>
      </w:r>
    </w:p>
    <w:p w:rsidR="00E61BE4" w:rsidRPr="00AF4D2B" w:rsidRDefault="00E61BE4" w:rsidP="00AF4D2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>·     составлять уравнения и неравенства по условию задачи;</w:t>
      </w:r>
    </w:p>
    <w:p w:rsidR="00E61BE4" w:rsidRPr="00AF4D2B" w:rsidRDefault="00E61BE4" w:rsidP="00AF4D2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>·     использовать для приближенного решения уравнений и неравен</w:t>
      </w:r>
      <w:proofErr w:type="gramStart"/>
      <w:r w:rsidRPr="00AF4D2B">
        <w:rPr>
          <w:rFonts w:ascii="Times New Roman" w:hAnsi="Times New Roman"/>
          <w:sz w:val="24"/>
          <w:szCs w:val="24"/>
        </w:rPr>
        <w:t>ств гр</w:t>
      </w:r>
      <w:proofErr w:type="gramEnd"/>
      <w:r w:rsidRPr="00AF4D2B">
        <w:rPr>
          <w:rFonts w:ascii="Times New Roman" w:hAnsi="Times New Roman"/>
          <w:sz w:val="24"/>
          <w:szCs w:val="24"/>
        </w:rPr>
        <w:t>афический метод;</w:t>
      </w:r>
    </w:p>
    <w:p w:rsidR="00E61BE4" w:rsidRPr="00AF4D2B" w:rsidRDefault="00E61BE4" w:rsidP="00AF4D2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>·     изображать на координатной плоскости множества решений простейших уравнений и их систем;</w:t>
      </w:r>
    </w:p>
    <w:p w:rsidR="00E61BE4" w:rsidRPr="00AF4D2B" w:rsidRDefault="00E61BE4" w:rsidP="00AF4D2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>использовать приобретенные знания и умения в практической деятельности и п</w:t>
      </w:r>
      <w:r w:rsidR="00643E11">
        <w:rPr>
          <w:rFonts w:ascii="Times New Roman" w:hAnsi="Times New Roman"/>
          <w:sz w:val="24"/>
          <w:szCs w:val="24"/>
        </w:rPr>
        <w:t>овседневной жизни</w:t>
      </w:r>
      <w:r w:rsidR="00E85F03">
        <w:rPr>
          <w:rFonts w:ascii="Times New Roman" w:hAnsi="Times New Roman"/>
          <w:sz w:val="24"/>
          <w:szCs w:val="24"/>
        </w:rPr>
        <w:t>;</w:t>
      </w:r>
    </w:p>
    <w:p w:rsidR="00E61BE4" w:rsidRPr="00AF4D2B" w:rsidRDefault="00E61BE4" w:rsidP="00AF4D2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>·     построения и исследования простейших математических моделей;</w:t>
      </w:r>
    </w:p>
    <w:p w:rsidR="00E61BE4" w:rsidRPr="007F4A0A" w:rsidRDefault="00E61BE4" w:rsidP="00AF4D2B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F4D2B">
        <w:rPr>
          <w:rFonts w:ascii="Times New Roman" w:hAnsi="Times New Roman"/>
          <w:b/>
          <w:sz w:val="24"/>
          <w:szCs w:val="24"/>
        </w:rPr>
        <w:t>Геометрия</w:t>
      </w:r>
    </w:p>
    <w:p w:rsidR="00E61BE4" w:rsidRPr="00AF4D2B" w:rsidRDefault="00E61BE4" w:rsidP="00AF4D2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>·     распознавать на чертежах и моделях пространственные формы; соотносить трехмерные объекты с их описаниями, изображениями;</w:t>
      </w:r>
    </w:p>
    <w:p w:rsidR="00E61BE4" w:rsidRPr="00AF4D2B" w:rsidRDefault="00E61BE4" w:rsidP="00AF4D2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>·     описывать взаимное расположение прямых и плоскостей в пространстве, аргументировать свои суждения об этом расположении;</w:t>
      </w:r>
    </w:p>
    <w:p w:rsidR="00E61BE4" w:rsidRPr="00AF4D2B" w:rsidRDefault="00E61BE4" w:rsidP="00AF4D2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>·     анализировать в простейших случаях взаимное расположение объектов в пространстве;</w:t>
      </w:r>
    </w:p>
    <w:p w:rsidR="00E61BE4" w:rsidRPr="00AF4D2B" w:rsidRDefault="00E61BE4" w:rsidP="00AF4D2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>·     изображать основные многогранники и круглые тела; выполнять чертежи по условиям задач;</w:t>
      </w:r>
    </w:p>
    <w:p w:rsidR="00E61BE4" w:rsidRPr="00AF4D2B" w:rsidRDefault="00E61BE4" w:rsidP="00AF4D2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 xml:space="preserve">·     строить простейшие сечения куба, призмы, пирамиды; </w:t>
      </w:r>
    </w:p>
    <w:p w:rsidR="00E61BE4" w:rsidRPr="00AF4D2B" w:rsidRDefault="00E61BE4" w:rsidP="00AF4D2B">
      <w:pPr>
        <w:spacing w:line="240" w:lineRule="auto"/>
        <w:ind w:right="-2835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>·     решать планиметрические и простейшие стереометрические задачи на нахождение геометрических величин (длин, углов, площадей);</w:t>
      </w:r>
    </w:p>
    <w:p w:rsidR="00E61BE4" w:rsidRPr="00AF4D2B" w:rsidRDefault="00E61BE4" w:rsidP="00AF4D2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>·     использовать при решении стереометрических задач планиметрические факты и методы;</w:t>
      </w:r>
    </w:p>
    <w:p w:rsidR="00E61BE4" w:rsidRPr="00AF4D2B" w:rsidRDefault="00E61BE4" w:rsidP="00AF4D2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>·     проводить доказательные рассуждения в ходе решения задач;</w:t>
      </w:r>
    </w:p>
    <w:p w:rsidR="00E61BE4" w:rsidRPr="00AF4D2B" w:rsidRDefault="00E61BE4" w:rsidP="00AF4D2B">
      <w:pPr>
        <w:pStyle w:val="a3"/>
        <w:numPr>
          <w:ilvl w:val="0"/>
          <w:numId w:val="7"/>
        </w:numPr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 xml:space="preserve">  использовать приобретенные знания и умения в практической деятел</w:t>
      </w:r>
      <w:r w:rsidR="00643E11">
        <w:rPr>
          <w:rFonts w:ascii="Times New Roman" w:hAnsi="Times New Roman"/>
          <w:sz w:val="24"/>
          <w:szCs w:val="24"/>
        </w:rPr>
        <w:t>ьности и повседневной жизни;</w:t>
      </w:r>
    </w:p>
    <w:p w:rsidR="00AF4D2B" w:rsidRPr="00643E11" w:rsidRDefault="00E61BE4" w:rsidP="00643E1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F4D2B">
        <w:rPr>
          <w:rFonts w:ascii="Times New Roman" w:hAnsi="Times New Roman"/>
          <w:sz w:val="24"/>
          <w:szCs w:val="24"/>
        </w:rPr>
        <w:t>·     исследования (моделирования) несложных практических ситуаций на основе изученных формул и свойств фигур;</w:t>
      </w:r>
    </w:p>
    <w:p w:rsidR="005F06CE" w:rsidRPr="00947219" w:rsidRDefault="005F06CE" w:rsidP="00AF4D2B">
      <w:pPr>
        <w:pStyle w:val="a7"/>
        <w:jc w:val="center"/>
        <w:rPr>
          <w:sz w:val="24"/>
          <w:szCs w:val="24"/>
        </w:rPr>
      </w:pPr>
      <w:r w:rsidRPr="00947219">
        <w:rPr>
          <w:sz w:val="24"/>
          <w:szCs w:val="24"/>
        </w:rPr>
        <w:lastRenderedPageBreak/>
        <w:t>Тематическое планирование</w:t>
      </w:r>
    </w:p>
    <w:p w:rsidR="00AF4D2B" w:rsidRPr="00947219" w:rsidRDefault="00AF4D2B" w:rsidP="00AF4D2B">
      <w:pPr>
        <w:pStyle w:val="a7"/>
        <w:jc w:val="center"/>
        <w:rPr>
          <w:sz w:val="24"/>
          <w:szCs w:val="24"/>
        </w:rPr>
      </w:pPr>
    </w:p>
    <w:tbl>
      <w:tblPr>
        <w:tblW w:w="10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8458"/>
        <w:gridCol w:w="822"/>
        <w:gridCol w:w="879"/>
      </w:tblGrid>
      <w:tr w:rsidR="005F06CE" w:rsidRPr="00947219" w:rsidTr="00AF4D2B">
        <w:trPr>
          <w:cantSplit/>
          <w:trHeight w:val="346"/>
        </w:trPr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№</w:t>
            </w:r>
          </w:p>
        </w:tc>
        <w:tc>
          <w:tcPr>
            <w:tcW w:w="8458" w:type="dxa"/>
          </w:tcPr>
          <w:p w:rsidR="005F06CE" w:rsidRPr="00947219" w:rsidRDefault="005F06CE" w:rsidP="00B960AD">
            <w:pPr>
              <w:pStyle w:val="a7"/>
              <w:jc w:val="center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Тема урока</w:t>
            </w:r>
          </w:p>
        </w:tc>
        <w:tc>
          <w:tcPr>
            <w:tcW w:w="822" w:type="dxa"/>
            <w:textDirection w:val="btLr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B960AD" w:rsidP="00AF4D2B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</w:t>
            </w: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458" w:type="dxa"/>
          </w:tcPr>
          <w:p w:rsidR="005F06CE" w:rsidRPr="00947219" w:rsidRDefault="005F06CE" w:rsidP="003D7AE1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 xml:space="preserve">Повторение </w:t>
            </w:r>
          </w:p>
        </w:tc>
        <w:tc>
          <w:tcPr>
            <w:tcW w:w="822" w:type="dxa"/>
            <w:vMerge w:val="restart"/>
          </w:tcPr>
          <w:p w:rsidR="005F06CE" w:rsidRPr="00A1286D" w:rsidRDefault="005F06CE" w:rsidP="00AF4D2B">
            <w:pPr>
              <w:pStyle w:val="a7"/>
              <w:rPr>
                <w:b/>
                <w:sz w:val="24"/>
                <w:szCs w:val="24"/>
              </w:rPr>
            </w:pPr>
            <w:r w:rsidRPr="00A1286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</w:t>
            </w:r>
          </w:p>
        </w:tc>
        <w:tc>
          <w:tcPr>
            <w:tcW w:w="8458" w:type="dxa"/>
          </w:tcPr>
          <w:p w:rsidR="005F06CE" w:rsidRPr="00947219" w:rsidRDefault="005F06CE" w:rsidP="003D7AE1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 xml:space="preserve">Повторение 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3</w:t>
            </w:r>
          </w:p>
        </w:tc>
        <w:tc>
          <w:tcPr>
            <w:tcW w:w="8458" w:type="dxa"/>
          </w:tcPr>
          <w:p w:rsidR="005F06CE" w:rsidRPr="00947219" w:rsidRDefault="005F06CE" w:rsidP="003D7AE1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 xml:space="preserve">Повторение 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4</w:t>
            </w:r>
          </w:p>
        </w:tc>
        <w:tc>
          <w:tcPr>
            <w:tcW w:w="8458" w:type="dxa"/>
          </w:tcPr>
          <w:p w:rsidR="005F06CE" w:rsidRPr="00947219" w:rsidRDefault="005F06CE" w:rsidP="003D7AE1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 xml:space="preserve">Повторение 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458" w:type="dxa"/>
          </w:tcPr>
          <w:p w:rsidR="005F06CE" w:rsidRPr="00A1286D" w:rsidRDefault="005F06CE" w:rsidP="00AF4D2B">
            <w:pPr>
              <w:pStyle w:val="a7"/>
              <w:rPr>
                <w:b/>
                <w:sz w:val="24"/>
                <w:szCs w:val="24"/>
              </w:rPr>
            </w:pPr>
            <w:r w:rsidRPr="00A1286D">
              <w:rPr>
                <w:b/>
                <w:bCs/>
                <w:sz w:val="24"/>
                <w:szCs w:val="24"/>
              </w:rPr>
              <w:t>Числовые функции</w:t>
            </w:r>
          </w:p>
        </w:tc>
        <w:tc>
          <w:tcPr>
            <w:tcW w:w="822" w:type="dxa"/>
          </w:tcPr>
          <w:p w:rsidR="005F06CE" w:rsidRPr="00A1286D" w:rsidRDefault="005F06CE" w:rsidP="00AF4D2B">
            <w:pPr>
              <w:pStyle w:val="a7"/>
              <w:rPr>
                <w:b/>
                <w:sz w:val="24"/>
                <w:szCs w:val="24"/>
              </w:rPr>
            </w:pPr>
            <w:r w:rsidRPr="00A1286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5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Определение числовой функции  и способы её задания</w:t>
            </w:r>
          </w:p>
        </w:tc>
        <w:tc>
          <w:tcPr>
            <w:tcW w:w="822" w:type="dxa"/>
            <w:vMerge w:val="restart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6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Определение числовой функции  и способы её задания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7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Свойства функций</w:t>
            </w:r>
          </w:p>
        </w:tc>
        <w:tc>
          <w:tcPr>
            <w:tcW w:w="822" w:type="dxa"/>
            <w:vMerge w:val="restart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8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Свойства функций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9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Обратная функция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458" w:type="dxa"/>
          </w:tcPr>
          <w:p w:rsidR="005F06CE" w:rsidRPr="00A1286D" w:rsidRDefault="005F06CE" w:rsidP="00AF4D2B">
            <w:pPr>
              <w:pStyle w:val="a7"/>
              <w:rPr>
                <w:b/>
                <w:sz w:val="24"/>
                <w:szCs w:val="24"/>
              </w:rPr>
            </w:pPr>
            <w:r w:rsidRPr="00A1286D">
              <w:rPr>
                <w:b/>
                <w:sz w:val="24"/>
                <w:szCs w:val="24"/>
              </w:rPr>
              <w:t>Введение в стереометрию</w:t>
            </w:r>
          </w:p>
        </w:tc>
        <w:tc>
          <w:tcPr>
            <w:tcW w:w="822" w:type="dxa"/>
          </w:tcPr>
          <w:p w:rsidR="005F06CE" w:rsidRPr="00A1286D" w:rsidRDefault="005F06CE" w:rsidP="00AF4D2B">
            <w:pPr>
              <w:pStyle w:val="a7"/>
              <w:rPr>
                <w:b/>
                <w:sz w:val="24"/>
                <w:szCs w:val="24"/>
              </w:rPr>
            </w:pPr>
            <w:r w:rsidRPr="00A1286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  <w:lang w:val="en-US"/>
              </w:rPr>
            </w:pPr>
            <w:r w:rsidRPr="00947219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Предмет стереометрии. Аксиомы стереометрии.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  <w:lang w:val="en-US"/>
              </w:rPr>
            </w:pPr>
            <w:r w:rsidRPr="00947219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Некоторые следствия из аксиом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  <w:lang w:val="en-US"/>
              </w:rPr>
            </w:pPr>
            <w:r w:rsidRPr="00947219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Решение задач на применение аксиом стереометрии и их следствий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458" w:type="dxa"/>
          </w:tcPr>
          <w:p w:rsidR="005F06CE" w:rsidRPr="00A1286D" w:rsidRDefault="005F06CE" w:rsidP="00AF4D2B">
            <w:pPr>
              <w:pStyle w:val="a7"/>
              <w:rPr>
                <w:b/>
                <w:sz w:val="24"/>
                <w:szCs w:val="24"/>
              </w:rPr>
            </w:pPr>
            <w:r w:rsidRPr="00A1286D">
              <w:rPr>
                <w:b/>
                <w:sz w:val="24"/>
                <w:szCs w:val="24"/>
              </w:rPr>
              <w:t xml:space="preserve">Тригонометрические функции </w:t>
            </w:r>
          </w:p>
        </w:tc>
        <w:tc>
          <w:tcPr>
            <w:tcW w:w="822" w:type="dxa"/>
          </w:tcPr>
          <w:p w:rsidR="005F06CE" w:rsidRPr="00A1286D" w:rsidRDefault="005F06CE" w:rsidP="00AF4D2B">
            <w:pPr>
              <w:pStyle w:val="a7"/>
              <w:rPr>
                <w:b/>
                <w:sz w:val="24"/>
                <w:szCs w:val="24"/>
                <w:lang w:val="en-US"/>
              </w:rPr>
            </w:pPr>
            <w:r w:rsidRPr="00A1286D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  <w:lang w:val="en-US"/>
              </w:rPr>
            </w:pPr>
            <w:r w:rsidRPr="00947219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Знакомство с моделями «числовая окружность» и «числовая окружность на координатной плоскости».</w:t>
            </w:r>
          </w:p>
        </w:tc>
        <w:tc>
          <w:tcPr>
            <w:tcW w:w="822" w:type="dxa"/>
            <w:vMerge w:val="restart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  <w:lang w:val="en-US"/>
              </w:rPr>
            </w:pPr>
            <w:r w:rsidRPr="00947219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Знакомство с моделями «числовая окружность» и «числовая окружность на координатной плоскости».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  <w:lang w:val="en-US"/>
              </w:rPr>
            </w:pPr>
            <w:r w:rsidRPr="00947219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Синус и косинус</w:t>
            </w:r>
          </w:p>
        </w:tc>
        <w:tc>
          <w:tcPr>
            <w:tcW w:w="822" w:type="dxa"/>
            <w:vMerge w:val="restart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324E34">
        <w:trPr>
          <w:trHeight w:val="239"/>
        </w:trPr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  <w:lang w:val="en-US"/>
              </w:rPr>
            </w:pPr>
            <w:r w:rsidRPr="00947219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Синус и косинус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  <w:lang w:val="en-US"/>
              </w:rPr>
            </w:pPr>
            <w:r w:rsidRPr="00947219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Тангенс и котангенс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  <w:r w:rsidRPr="00947219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Тригонометрические функции числового аргумента</w:t>
            </w:r>
          </w:p>
        </w:tc>
        <w:tc>
          <w:tcPr>
            <w:tcW w:w="822" w:type="dxa"/>
            <w:vMerge w:val="restart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19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Тригонометрические функции числового аргумента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20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Тригонометрические функции углового аргумента</w:t>
            </w:r>
          </w:p>
        </w:tc>
        <w:tc>
          <w:tcPr>
            <w:tcW w:w="822" w:type="dxa"/>
            <w:vMerge w:val="restart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21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Тригонометрические функции углового аргумента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22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i/>
                <w:sz w:val="24"/>
                <w:szCs w:val="24"/>
              </w:rPr>
              <w:t>Контрольная работа № 1 по теме «Определение тригонометрических функций»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23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Формулы приведения</w:t>
            </w:r>
          </w:p>
        </w:tc>
        <w:tc>
          <w:tcPr>
            <w:tcW w:w="822" w:type="dxa"/>
            <w:vMerge w:val="restart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24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Формулы приведения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25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 xml:space="preserve">Функция </w:t>
            </w:r>
            <w:r w:rsidRPr="00947219">
              <w:rPr>
                <w:i/>
                <w:sz w:val="24"/>
                <w:szCs w:val="24"/>
                <w:lang w:val="en-US"/>
              </w:rPr>
              <w:t>y</w:t>
            </w:r>
            <w:r w:rsidRPr="00947219">
              <w:rPr>
                <w:i/>
                <w:sz w:val="24"/>
                <w:szCs w:val="24"/>
              </w:rPr>
              <w:t>=</w:t>
            </w:r>
            <w:proofErr w:type="spellStart"/>
            <w:r w:rsidRPr="00947219">
              <w:rPr>
                <w:i/>
                <w:sz w:val="24"/>
                <w:szCs w:val="24"/>
                <w:lang w:val="en-US"/>
              </w:rPr>
              <w:t>sinx</w:t>
            </w:r>
            <w:proofErr w:type="spellEnd"/>
            <w:r w:rsidRPr="00947219">
              <w:rPr>
                <w:sz w:val="24"/>
                <w:szCs w:val="24"/>
              </w:rPr>
              <w:t>, её свойства и график</w:t>
            </w:r>
          </w:p>
        </w:tc>
        <w:tc>
          <w:tcPr>
            <w:tcW w:w="822" w:type="dxa"/>
            <w:vMerge w:val="restart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26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 xml:space="preserve">Функция </w:t>
            </w:r>
            <w:r w:rsidRPr="00947219">
              <w:rPr>
                <w:i/>
                <w:sz w:val="24"/>
                <w:szCs w:val="24"/>
                <w:lang w:val="en-US"/>
              </w:rPr>
              <w:t>y</w:t>
            </w:r>
            <w:r w:rsidRPr="00947219">
              <w:rPr>
                <w:i/>
                <w:sz w:val="24"/>
                <w:szCs w:val="24"/>
              </w:rPr>
              <w:t>=</w:t>
            </w:r>
            <w:proofErr w:type="spellStart"/>
            <w:r w:rsidRPr="00947219">
              <w:rPr>
                <w:i/>
                <w:sz w:val="24"/>
                <w:szCs w:val="24"/>
                <w:lang w:val="en-US"/>
              </w:rPr>
              <w:t>sinx</w:t>
            </w:r>
            <w:proofErr w:type="spellEnd"/>
            <w:r w:rsidRPr="00947219">
              <w:rPr>
                <w:sz w:val="24"/>
                <w:szCs w:val="24"/>
              </w:rPr>
              <w:t>, её свойства и график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27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 xml:space="preserve">Функция </w:t>
            </w:r>
            <w:r w:rsidRPr="00947219">
              <w:rPr>
                <w:i/>
                <w:sz w:val="24"/>
                <w:szCs w:val="24"/>
                <w:lang w:val="en-US"/>
              </w:rPr>
              <w:t>y</w:t>
            </w:r>
            <w:r w:rsidRPr="00947219">
              <w:rPr>
                <w:i/>
                <w:sz w:val="24"/>
                <w:szCs w:val="24"/>
              </w:rPr>
              <w:t>=</w:t>
            </w:r>
            <w:proofErr w:type="spellStart"/>
            <w:r w:rsidRPr="00947219">
              <w:rPr>
                <w:i/>
                <w:sz w:val="24"/>
                <w:szCs w:val="24"/>
                <w:lang w:val="en-US"/>
              </w:rPr>
              <w:t>cosx</w:t>
            </w:r>
            <w:proofErr w:type="spellEnd"/>
            <w:r w:rsidRPr="00947219">
              <w:rPr>
                <w:sz w:val="24"/>
                <w:szCs w:val="24"/>
              </w:rPr>
              <w:t>, её свойства и график</w:t>
            </w:r>
          </w:p>
        </w:tc>
        <w:tc>
          <w:tcPr>
            <w:tcW w:w="822" w:type="dxa"/>
            <w:vMerge w:val="restart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28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 xml:space="preserve">Функция </w:t>
            </w:r>
            <w:r w:rsidRPr="00947219">
              <w:rPr>
                <w:i/>
                <w:sz w:val="24"/>
                <w:szCs w:val="24"/>
                <w:lang w:val="en-US"/>
              </w:rPr>
              <w:t>y</w:t>
            </w:r>
            <w:r w:rsidRPr="00947219">
              <w:rPr>
                <w:i/>
                <w:sz w:val="24"/>
                <w:szCs w:val="24"/>
              </w:rPr>
              <w:t>=</w:t>
            </w:r>
            <w:proofErr w:type="spellStart"/>
            <w:r w:rsidRPr="00947219">
              <w:rPr>
                <w:i/>
                <w:sz w:val="24"/>
                <w:szCs w:val="24"/>
                <w:lang w:val="en-US"/>
              </w:rPr>
              <w:t>cosx</w:t>
            </w:r>
            <w:proofErr w:type="spellEnd"/>
            <w:r w:rsidRPr="00947219">
              <w:rPr>
                <w:sz w:val="24"/>
                <w:szCs w:val="24"/>
              </w:rPr>
              <w:t>, её свойства и график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29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 xml:space="preserve">Периодичность функций </w:t>
            </w:r>
            <w:r w:rsidRPr="00947219">
              <w:rPr>
                <w:i/>
                <w:sz w:val="24"/>
                <w:szCs w:val="24"/>
                <w:lang w:val="en-US"/>
              </w:rPr>
              <w:t>y</w:t>
            </w:r>
            <w:r w:rsidRPr="00947219">
              <w:rPr>
                <w:i/>
                <w:sz w:val="24"/>
                <w:szCs w:val="24"/>
              </w:rPr>
              <w:t xml:space="preserve"> = </w:t>
            </w:r>
            <w:proofErr w:type="spellStart"/>
            <w:r w:rsidRPr="00947219">
              <w:rPr>
                <w:i/>
                <w:sz w:val="24"/>
                <w:szCs w:val="24"/>
                <w:lang w:val="en-US"/>
              </w:rPr>
              <w:t>sinx</w:t>
            </w:r>
            <w:proofErr w:type="spellEnd"/>
            <w:r w:rsidRPr="00947219">
              <w:rPr>
                <w:i/>
                <w:sz w:val="24"/>
                <w:szCs w:val="24"/>
              </w:rPr>
              <w:t>,</w:t>
            </w:r>
            <w:r w:rsidRPr="00947219">
              <w:rPr>
                <w:sz w:val="24"/>
                <w:szCs w:val="24"/>
              </w:rPr>
              <w:t xml:space="preserve">  </w:t>
            </w:r>
            <w:r w:rsidRPr="00947219">
              <w:rPr>
                <w:i/>
                <w:sz w:val="24"/>
                <w:szCs w:val="24"/>
                <w:lang w:val="en-US"/>
              </w:rPr>
              <w:t>y</w:t>
            </w:r>
            <w:r w:rsidRPr="00947219">
              <w:rPr>
                <w:i/>
                <w:sz w:val="24"/>
                <w:szCs w:val="24"/>
              </w:rPr>
              <w:t xml:space="preserve"> = </w:t>
            </w:r>
            <w:proofErr w:type="spellStart"/>
            <w:r w:rsidRPr="00947219">
              <w:rPr>
                <w:i/>
                <w:sz w:val="24"/>
                <w:szCs w:val="24"/>
                <w:lang w:val="en-US"/>
              </w:rPr>
              <w:t>cosx</w:t>
            </w:r>
            <w:proofErr w:type="spellEnd"/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30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Преобразование графиков тригонометрических функций</w:t>
            </w:r>
          </w:p>
        </w:tc>
        <w:tc>
          <w:tcPr>
            <w:tcW w:w="822" w:type="dxa"/>
            <w:vMerge w:val="restart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  <w:lang w:val="en-US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31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Преобразование графиков тригонометрических функций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32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 xml:space="preserve">Функция </w:t>
            </w:r>
            <w:proofErr w:type="spellStart"/>
            <w:r w:rsidRPr="00947219">
              <w:rPr>
                <w:sz w:val="24"/>
                <w:szCs w:val="24"/>
              </w:rPr>
              <w:t>у=</w:t>
            </w:r>
            <w:r w:rsidRPr="00947219">
              <w:rPr>
                <w:sz w:val="24"/>
                <w:szCs w:val="24"/>
                <w:lang w:val="en-US"/>
              </w:rPr>
              <w:t>tg</w:t>
            </w:r>
            <w:proofErr w:type="spellEnd"/>
            <w:r w:rsidRPr="00947219">
              <w:rPr>
                <w:sz w:val="24"/>
                <w:szCs w:val="24"/>
              </w:rPr>
              <w:t xml:space="preserve"> </w:t>
            </w:r>
            <w:r w:rsidRPr="00947219">
              <w:rPr>
                <w:sz w:val="24"/>
                <w:szCs w:val="24"/>
                <w:lang w:val="en-US"/>
              </w:rPr>
              <w:t>x</w:t>
            </w:r>
            <w:r w:rsidRPr="00947219">
              <w:rPr>
                <w:sz w:val="24"/>
                <w:szCs w:val="24"/>
              </w:rPr>
              <w:t xml:space="preserve"> ,</w:t>
            </w:r>
            <w:proofErr w:type="spellStart"/>
            <w:r w:rsidRPr="00947219">
              <w:rPr>
                <w:sz w:val="24"/>
                <w:szCs w:val="24"/>
              </w:rPr>
              <w:t>у=</w:t>
            </w:r>
            <w:r w:rsidRPr="00947219">
              <w:rPr>
                <w:sz w:val="24"/>
                <w:szCs w:val="24"/>
                <w:lang w:val="en-US"/>
              </w:rPr>
              <w:t>ctg</w:t>
            </w:r>
            <w:proofErr w:type="spellEnd"/>
            <w:r w:rsidRPr="00947219">
              <w:rPr>
                <w:sz w:val="24"/>
                <w:szCs w:val="24"/>
              </w:rPr>
              <w:t xml:space="preserve"> </w:t>
            </w:r>
            <w:r w:rsidRPr="00947219">
              <w:rPr>
                <w:sz w:val="24"/>
                <w:szCs w:val="24"/>
                <w:lang w:val="en-US"/>
              </w:rPr>
              <w:t>x</w:t>
            </w:r>
            <w:r w:rsidRPr="00947219">
              <w:rPr>
                <w:sz w:val="24"/>
                <w:szCs w:val="24"/>
              </w:rPr>
              <w:t xml:space="preserve"> её свойства и график</w:t>
            </w:r>
          </w:p>
        </w:tc>
        <w:tc>
          <w:tcPr>
            <w:tcW w:w="822" w:type="dxa"/>
            <w:vMerge w:val="restart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33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 xml:space="preserve">Функция </w:t>
            </w:r>
            <w:proofErr w:type="spellStart"/>
            <w:r w:rsidRPr="00947219">
              <w:rPr>
                <w:sz w:val="24"/>
                <w:szCs w:val="24"/>
              </w:rPr>
              <w:t>у=</w:t>
            </w:r>
            <w:r w:rsidRPr="00947219">
              <w:rPr>
                <w:sz w:val="24"/>
                <w:szCs w:val="24"/>
                <w:lang w:val="en-US"/>
              </w:rPr>
              <w:t>tg</w:t>
            </w:r>
            <w:proofErr w:type="spellEnd"/>
            <w:r w:rsidRPr="00947219">
              <w:rPr>
                <w:sz w:val="24"/>
                <w:szCs w:val="24"/>
              </w:rPr>
              <w:t xml:space="preserve"> </w:t>
            </w:r>
            <w:r w:rsidRPr="00947219">
              <w:rPr>
                <w:sz w:val="24"/>
                <w:szCs w:val="24"/>
                <w:lang w:val="en-US"/>
              </w:rPr>
              <w:t>x</w:t>
            </w:r>
            <w:r w:rsidRPr="00947219">
              <w:rPr>
                <w:sz w:val="24"/>
                <w:szCs w:val="24"/>
              </w:rPr>
              <w:t xml:space="preserve">, </w:t>
            </w:r>
            <w:proofErr w:type="spellStart"/>
            <w:r w:rsidRPr="00947219">
              <w:rPr>
                <w:sz w:val="24"/>
                <w:szCs w:val="24"/>
              </w:rPr>
              <w:t>у=</w:t>
            </w:r>
            <w:r w:rsidRPr="00947219">
              <w:rPr>
                <w:sz w:val="24"/>
                <w:szCs w:val="24"/>
                <w:lang w:val="en-US"/>
              </w:rPr>
              <w:t>ctg</w:t>
            </w:r>
            <w:proofErr w:type="spellEnd"/>
            <w:r w:rsidRPr="00947219">
              <w:rPr>
                <w:sz w:val="24"/>
                <w:szCs w:val="24"/>
              </w:rPr>
              <w:t xml:space="preserve"> </w:t>
            </w:r>
            <w:r w:rsidRPr="00947219">
              <w:rPr>
                <w:sz w:val="24"/>
                <w:szCs w:val="24"/>
                <w:lang w:val="en-US"/>
              </w:rPr>
              <w:t>x</w:t>
            </w:r>
            <w:r w:rsidRPr="00947219">
              <w:rPr>
                <w:sz w:val="24"/>
                <w:szCs w:val="24"/>
              </w:rPr>
              <w:t xml:space="preserve"> её свойства и график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34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Урок обобщения, систематизации и коррекции знаний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35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Контрольная работа № 2 по теме «Свойства и графики тригонометрических функций»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458" w:type="dxa"/>
          </w:tcPr>
          <w:p w:rsidR="005F06CE" w:rsidRPr="00A1286D" w:rsidRDefault="005F06CE" w:rsidP="00AF4D2B">
            <w:pPr>
              <w:pStyle w:val="a7"/>
              <w:rPr>
                <w:b/>
                <w:sz w:val="24"/>
                <w:szCs w:val="24"/>
              </w:rPr>
            </w:pPr>
            <w:r w:rsidRPr="00A1286D">
              <w:rPr>
                <w:b/>
                <w:sz w:val="24"/>
                <w:szCs w:val="24"/>
              </w:rPr>
              <w:t xml:space="preserve">Тригонометрические уравнения </w:t>
            </w:r>
          </w:p>
        </w:tc>
        <w:tc>
          <w:tcPr>
            <w:tcW w:w="822" w:type="dxa"/>
          </w:tcPr>
          <w:p w:rsidR="005F06CE" w:rsidRPr="00A1286D" w:rsidRDefault="005F06CE" w:rsidP="00AF4D2B">
            <w:pPr>
              <w:pStyle w:val="a7"/>
              <w:rPr>
                <w:b/>
                <w:sz w:val="24"/>
                <w:szCs w:val="24"/>
                <w:lang w:val="en-US"/>
              </w:rPr>
            </w:pPr>
            <w:r w:rsidRPr="00A1286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36</w:t>
            </w:r>
          </w:p>
        </w:tc>
        <w:tc>
          <w:tcPr>
            <w:tcW w:w="8458" w:type="dxa"/>
          </w:tcPr>
          <w:p w:rsidR="005F06CE" w:rsidRPr="00947219" w:rsidRDefault="005F06CE" w:rsidP="00947219">
            <w:pPr>
              <w:pStyle w:val="a7"/>
              <w:rPr>
                <w:sz w:val="24"/>
                <w:szCs w:val="24"/>
              </w:rPr>
            </w:pPr>
            <w:r w:rsidRPr="00947219">
              <w:rPr>
                <w:bCs/>
                <w:sz w:val="24"/>
                <w:szCs w:val="24"/>
              </w:rPr>
              <w:t xml:space="preserve">Арккосинус и решение уравнения </w:t>
            </w:r>
            <w:proofErr w:type="spellStart"/>
            <w:r w:rsidRPr="00947219">
              <w:rPr>
                <w:bCs/>
                <w:i/>
                <w:sz w:val="24"/>
                <w:szCs w:val="24"/>
                <w:lang w:val="en-US"/>
              </w:rPr>
              <w:t>cos</w:t>
            </w:r>
            <w:proofErr w:type="spellEnd"/>
            <w:r w:rsidRPr="00947219">
              <w:rPr>
                <w:bCs/>
                <w:i/>
                <w:sz w:val="24"/>
                <w:szCs w:val="24"/>
              </w:rPr>
              <w:t xml:space="preserve"> </w:t>
            </w:r>
            <w:r w:rsidRPr="00947219">
              <w:rPr>
                <w:bCs/>
                <w:i/>
                <w:sz w:val="24"/>
                <w:szCs w:val="24"/>
                <w:lang w:val="en-US"/>
              </w:rPr>
              <w:t>t</w:t>
            </w:r>
            <w:r w:rsidRPr="00947219">
              <w:rPr>
                <w:bCs/>
                <w:i/>
                <w:sz w:val="24"/>
                <w:szCs w:val="24"/>
              </w:rPr>
              <w:t xml:space="preserve"> = </w:t>
            </w:r>
            <w:r w:rsidRPr="00947219">
              <w:rPr>
                <w:bCs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822" w:type="dxa"/>
            <w:vMerge w:val="restart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  <w:lang w:val="en-US"/>
              </w:rPr>
            </w:pPr>
            <w:r w:rsidRPr="0094721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37</w:t>
            </w:r>
          </w:p>
        </w:tc>
        <w:tc>
          <w:tcPr>
            <w:tcW w:w="8458" w:type="dxa"/>
          </w:tcPr>
          <w:p w:rsidR="005F06CE" w:rsidRPr="00947219" w:rsidRDefault="005F06CE" w:rsidP="00324E34">
            <w:pPr>
              <w:pStyle w:val="a7"/>
              <w:rPr>
                <w:sz w:val="24"/>
                <w:szCs w:val="24"/>
              </w:rPr>
            </w:pPr>
            <w:r w:rsidRPr="00947219">
              <w:rPr>
                <w:bCs/>
                <w:sz w:val="24"/>
                <w:szCs w:val="24"/>
              </w:rPr>
              <w:t xml:space="preserve">Арккосинус и решение уравнения </w:t>
            </w:r>
            <w:proofErr w:type="spellStart"/>
            <w:r w:rsidRPr="00947219">
              <w:rPr>
                <w:bCs/>
                <w:i/>
                <w:sz w:val="24"/>
                <w:szCs w:val="24"/>
                <w:lang w:val="en-US"/>
              </w:rPr>
              <w:t>cos</w:t>
            </w:r>
            <w:proofErr w:type="spellEnd"/>
            <w:r w:rsidRPr="00947219">
              <w:rPr>
                <w:bCs/>
                <w:i/>
                <w:sz w:val="24"/>
                <w:szCs w:val="24"/>
              </w:rPr>
              <w:t xml:space="preserve"> </w:t>
            </w:r>
            <w:r w:rsidRPr="00947219">
              <w:rPr>
                <w:bCs/>
                <w:i/>
                <w:sz w:val="24"/>
                <w:szCs w:val="24"/>
                <w:lang w:val="en-US"/>
              </w:rPr>
              <w:t>t</w:t>
            </w:r>
            <w:r w:rsidRPr="00947219">
              <w:rPr>
                <w:bCs/>
                <w:i/>
                <w:sz w:val="24"/>
                <w:szCs w:val="24"/>
              </w:rPr>
              <w:t xml:space="preserve"> = </w:t>
            </w:r>
            <w:r w:rsidRPr="00947219">
              <w:rPr>
                <w:bCs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38</w:t>
            </w:r>
          </w:p>
        </w:tc>
        <w:tc>
          <w:tcPr>
            <w:tcW w:w="8458" w:type="dxa"/>
          </w:tcPr>
          <w:p w:rsidR="005F06CE" w:rsidRPr="00947219" w:rsidRDefault="005F06CE" w:rsidP="00324E34">
            <w:pPr>
              <w:pStyle w:val="a7"/>
              <w:rPr>
                <w:sz w:val="24"/>
                <w:szCs w:val="24"/>
              </w:rPr>
            </w:pPr>
            <w:r w:rsidRPr="00947219">
              <w:rPr>
                <w:bCs/>
                <w:sz w:val="24"/>
                <w:szCs w:val="24"/>
              </w:rPr>
              <w:t xml:space="preserve">Арксинус и решение уравнения </w:t>
            </w:r>
            <w:r w:rsidRPr="00947219">
              <w:rPr>
                <w:bCs/>
                <w:i/>
                <w:sz w:val="24"/>
                <w:szCs w:val="24"/>
                <w:lang w:val="en-US"/>
              </w:rPr>
              <w:t>sin</w:t>
            </w:r>
            <w:r w:rsidRPr="00947219">
              <w:rPr>
                <w:bCs/>
                <w:i/>
                <w:sz w:val="24"/>
                <w:szCs w:val="24"/>
              </w:rPr>
              <w:t xml:space="preserve"> </w:t>
            </w:r>
            <w:r w:rsidRPr="00947219">
              <w:rPr>
                <w:bCs/>
                <w:i/>
                <w:sz w:val="24"/>
                <w:szCs w:val="24"/>
                <w:lang w:val="en-US"/>
              </w:rPr>
              <w:t>t</w:t>
            </w:r>
            <w:r w:rsidRPr="00947219">
              <w:rPr>
                <w:bCs/>
                <w:i/>
                <w:sz w:val="24"/>
                <w:szCs w:val="24"/>
              </w:rPr>
              <w:t xml:space="preserve"> = </w:t>
            </w:r>
            <w:r w:rsidRPr="00947219">
              <w:rPr>
                <w:bCs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822" w:type="dxa"/>
            <w:vMerge w:val="restart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  <w:lang w:val="en-US"/>
              </w:rPr>
            </w:pPr>
            <w:r w:rsidRPr="0094721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39</w:t>
            </w:r>
          </w:p>
        </w:tc>
        <w:tc>
          <w:tcPr>
            <w:tcW w:w="8458" w:type="dxa"/>
          </w:tcPr>
          <w:p w:rsidR="005F06CE" w:rsidRPr="00947219" w:rsidRDefault="005F06CE" w:rsidP="00ED1261">
            <w:pPr>
              <w:pStyle w:val="a7"/>
              <w:rPr>
                <w:sz w:val="24"/>
                <w:szCs w:val="24"/>
              </w:rPr>
            </w:pPr>
            <w:r w:rsidRPr="00947219">
              <w:rPr>
                <w:bCs/>
                <w:sz w:val="24"/>
                <w:szCs w:val="24"/>
              </w:rPr>
              <w:t xml:space="preserve">Арксинус и решение уравнения </w:t>
            </w:r>
            <w:r w:rsidRPr="00947219">
              <w:rPr>
                <w:bCs/>
                <w:i/>
                <w:sz w:val="24"/>
                <w:szCs w:val="24"/>
                <w:lang w:val="en-US"/>
              </w:rPr>
              <w:t>sin</w:t>
            </w:r>
            <w:r w:rsidRPr="00947219">
              <w:rPr>
                <w:bCs/>
                <w:i/>
                <w:sz w:val="24"/>
                <w:szCs w:val="24"/>
              </w:rPr>
              <w:t xml:space="preserve"> </w:t>
            </w:r>
            <w:r w:rsidRPr="00947219">
              <w:rPr>
                <w:bCs/>
                <w:i/>
                <w:sz w:val="24"/>
                <w:szCs w:val="24"/>
                <w:lang w:val="en-US"/>
              </w:rPr>
              <w:t>t</w:t>
            </w:r>
            <w:r w:rsidRPr="00947219">
              <w:rPr>
                <w:bCs/>
                <w:i/>
                <w:sz w:val="24"/>
                <w:szCs w:val="24"/>
              </w:rPr>
              <w:t xml:space="preserve"> = </w:t>
            </w:r>
            <w:r w:rsidRPr="00947219">
              <w:rPr>
                <w:bCs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bCs/>
                <w:sz w:val="24"/>
                <w:szCs w:val="24"/>
              </w:rPr>
              <w:t xml:space="preserve">Арктангенс и арккотангенс. Решение уравнения </w:t>
            </w:r>
            <w:proofErr w:type="spellStart"/>
            <w:r w:rsidRPr="00947219">
              <w:rPr>
                <w:bCs/>
                <w:i/>
                <w:sz w:val="24"/>
                <w:szCs w:val="24"/>
                <w:lang w:val="en-US"/>
              </w:rPr>
              <w:t>tg</w:t>
            </w:r>
            <w:proofErr w:type="spellEnd"/>
            <w:r w:rsidRPr="00947219">
              <w:rPr>
                <w:bCs/>
                <w:i/>
                <w:sz w:val="24"/>
                <w:szCs w:val="24"/>
              </w:rPr>
              <w:t xml:space="preserve"> </w:t>
            </w:r>
            <w:r w:rsidRPr="00947219">
              <w:rPr>
                <w:bCs/>
                <w:i/>
                <w:sz w:val="24"/>
                <w:szCs w:val="24"/>
                <w:lang w:val="en-US"/>
              </w:rPr>
              <w:t>t</w:t>
            </w:r>
            <w:r w:rsidRPr="00947219">
              <w:rPr>
                <w:bCs/>
                <w:i/>
                <w:sz w:val="24"/>
                <w:szCs w:val="24"/>
              </w:rPr>
              <w:t xml:space="preserve"> = </w:t>
            </w:r>
            <w:r w:rsidRPr="00947219">
              <w:rPr>
                <w:bCs/>
                <w:i/>
                <w:sz w:val="24"/>
                <w:szCs w:val="24"/>
                <w:lang w:val="en-US"/>
              </w:rPr>
              <w:t>a</w:t>
            </w:r>
            <w:r w:rsidRPr="00947219">
              <w:rPr>
                <w:bCs/>
                <w:sz w:val="24"/>
                <w:szCs w:val="24"/>
              </w:rPr>
              <w:t xml:space="preserve">,  </w:t>
            </w:r>
            <w:proofErr w:type="spellStart"/>
            <w:r w:rsidRPr="00947219">
              <w:rPr>
                <w:bCs/>
                <w:i/>
                <w:sz w:val="24"/>
                <w:szCs w:val="24"/>
                <w:lang w:val="en-US"/>
              </w:rPr>
              <w:t>ctg</w:t>
            </w:r>
            <w:proofErr w:type="spellEnd"/>
            <w:r w:rsidRPr="00947219">
              <w:rPr>
                <w:bCs/>
                <w:i/>
                <w:sz w:val="24"/>
                <w:szCs w:val="24"/>
              </w:rPr>
              <w:t xml:space="preserve"> </w:t>
            </w:r>
            <w:r w:rsidRPr="00947219">
              <w:rPr>
                <w:bCs/>
                <w:i/>
                <w:sz w:val="24"/>
                <w:szCs w:val="24"/>
                <w:lang w:val="en-US"/>
              </w:rPr>
              <w:t>t</w:t>
            </w:r>
            <w:r w:rsidRPr="00947219">
              <w:rPr>
                <w:bCs/>
                <w:i/>
                <w:sz w:val="24"/>
                <w:szCs w:val="24"/>
              </w:rPr>
              <w:t xml:space="preserve"> = </w:t>
            </w:r>
            <w:r w:rsidRPr="00947219">
              <w:rPr>
                <w:bCs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822" w:type="dxa"/>
            <w:vMerge w:val="restart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  <w:lang w:val="en-US"/>
              </w:rPr>
            </w:pPr>
            <w:r w:rsidRPr="0094721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41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bCs/>
                <w:sz w:val="24"/>
                <w:szCs w:val="24"/>
              </w:rPr>
              <w:t xml:space="preserve">Арктангенс и арккотангенс. Решение уравнения </w:t>
            </w:r>
            <w:proofErr w:type="spellStart"/>
            <w:r w:rsidRPr="00947219">
              <w:rPr>
                <w:bCs/>
                <w:i/>
                <w:sz w:val="24"/>
                <w:szCs w:val="24"/>
                <w:lang w:val="en-US"/>
              </w:rPr>
              <w:t>tg</w:t>
            </w:r>
            <w:proofErr w:type="spellEnd"/>
            <w:r w:rsidRPr="00947219">
              <w:rPr>
                <w:bCs/>
                <w:i/>
                <w:sz w:val="24"/>
                <w:szCs w:val="24"/>
              </w:rPr>
              <w:t xml:space="preserve"> </w:t>
            </w:r>
            <w:r w:rsidRPr="00947219">
              <w:rPr>
                <w:bCs/>
                <w:i/>
                <w:sz w:val="24"/>
                <w:szCs w:val="24"/>
                <w:lang w:val="en-US"/>
              </w:rPr>
              <w:t>t</w:t>
            </w:r>
            <w:r w:rsidRPr="00947219">
              <w:rPr>
                <w:bCs/>
                <w:i/>
                <w:sz w:val="24"/>
                <w:szCs w:val="24"/>
              </w:rPr>
              <w:t xml:space="preserve"> = </w:t>
            </w:r>
            <w:r w:rsidRPr="00947219">
              <w:rPr>
                <w:bCs/>
                <w:i/>
                <w:sz w:val="24"/>
                <w:szCs w:val="24"/>
                <w:lang w:val="en-US"/>
              </w:rPr>
              <w:t>a</w:t>
            </w:r>
            <w:r w:rsidRPr="00947219">
              <w:rPr>
                <w:bCs/>
                <w:sz w:val="24"/>
                <w:szCs w:val="24"/>
              </w:rPr>
              <w:t xml:space="preserve">,  </w:t>
            </w:r>
            <w:proofErr w:type="spellStart"/>
            <w:r w:rsidRPr="00947219">
              <w:rPr>
                <w:bCs/>
                <w:i/>
                <w:sz w:val="24"/>
                <w:szCs w:val="24"/>
                <w:lang w:val="en-US"/>
              </w:rPr>
              <w:t>ctg</w:t>
            </w:r>
            <w:proofErr w:type="spellEnd"/>
            <w:r w:rsidRPr="00947219">
              <w:rPr>
                <w:bCs/>
                <w:i/>
                <w:sz w:val="24"/>
                <w:szCs w:val="24"/>
              </w:rPr>
              <w:t xml:space="preserve"> </w:t>
            </w:r>
            <w:r w:rsidRPr="00947219">
              <w:rPr>
                <w:bCs/>
                <w:i/>
                <w:sz w:val="24"/>
                <w:szCs w:val="24"/>
                <w:lang w:val="en-US"/>
              </w:rPr>
              <w:t>t</w:t>
            </w:r>
            <w:r w:rsidRPr="00947219">
              <w:rPr>
                <w:bCs/>
                <w:i/>
                <w:sz w:val="24"/>
                <w:szCs w:val="24"/>
              </w:rPr>
              <w:t xml:space="preserve"> = </w:t>
            </w:r>
            <w:r w:rsidRPr="00947219">
              <w:rPr>
                <w:bCs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42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bCs/>
                <w:sz w:val="24"/>
                <w:szCs w:val="24"/>
              </w:rPr>
              <w:t>Тригонометрические уравнения</w:t>
            </w:r>
          </w:p>
        </w:tc>
        <w:tc>
          <w:tcPr>
            <w:tcW w:w="822" w:type="dxa"/>
            <w:vMerge w:val="restart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  <w:lang w:val="en-US"/>
              </w:rPr>
            </w:pPr>
            <w:r w:rsidRPr="0094721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43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bCs/>
                <w:sz w:val="24"/>
                <w:szCs w:val="24"/>
              </w:rPr>
              <w:t>Тригонометрические уравнения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44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bCs/>
                <w:sz w:val="24"/>
                <w:szCs w:val="24"/>
              </w:rPr>
            </w:pPr>
            <w:r w:rsidRPr="00947219">
              <w:rPr>
                <w:bCs/>
                <w:sz w:val="24"/>
                <w:szCs w:val="24"/>
              </w:rPr>
              <w:t>Тригонометрические уравнения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45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Урок обобщения, систематизации и коррекции знаний.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46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i/>
                <w:sz w:val="24"/>
                <w:szCs w:val="24"/>
              </w:rPr>
              <w:t>Контрольная работа № 3  по теме «</w:t>
            </w:r>
            <w:r w:rsidRPr="00947219">
              <w:rPr>
                <w:bCs/>
                <w:i/>
                <w:sz w:val="24"/>
                <w:szCs w:val="24"/>
              </w:rPr>
              <w:t>Решение тригонометрических уравнений</w:t>
            </w:r>
            <w:r w:rsidRPr="00947219">
              <w:rPr>
                <w:i/>
                <w:sz w:val="24"/>
                <w:szCs w:val="24"/>
              </w:rPr>
              <w:t>»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color w:val="000000"/>
                <w:sz w:val="24"/>
                <w:szCs w:val="24"/>
              </w:rPr>
            </w:pPr>
            <w:r w:rsidRPr="0094721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458" w:type="dxa"/>
          </w:tcPr>
          <w:p w:rsidR="005F06CE" w:rsidRPr="00A1286D" w:rsidRDefault="005F06CE" w:rsidP="00AF4D2B">
            <w:pPr>
              <w:pStyle w:val="a7"/>
              <w:rPr>
                <w:b/>
                <w:sz w:val="24"/>
                <w:szCs w:val="24"/>
              </w:rPr>
            </w:pPr>
            <w:r w:rsidRPr="00A1286D">
              <w:rPr>
                <w:b/>
                <w:sz w:val="24"/>
                <w:szCs w:val="24"/>
              </w:rPr>
              <w:t>Преобразования тригонометрических выражений</w:t>
            </w:r>
          </w:p>
        </w:tc>
        <w:tc>
          <w:tcPr>
            <w:tcW w:w="822" w:type="dxa"/>
          </w:tcPr>
          <w:p w:rsidR="005F06CE" w:rsidRPr="00A1286D" w:rsidRDefault="005F06CE" w:rsidP="00AF4D2B">
            <w:pPr>
              <w:pStyle w:val="a7"/>
              <w:rPr>
                <w:b/>
                <w:sz w:val="24"/>
                <w:szCs w:val="24"/>
              </w:rPr>
            </w:pPr>
            <w:r w:rsidRPr="00A1286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47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bCs/>
                <w:sz w:val="24"/>
                <w:szCs w:val="24"/>
              </w:rPr>
              <w:t>Синус, косинус и тангенс суммы  и разности аргументов</w:t>
            </w:r>
            <w:r w:rsidRPr="00947219">
              <w:rPr>
                <w:sz w:val="24"/>
                <w:szCs w:val="24"/>
              </w:rPr>
              <w:t>.</w:t>
            </w:r>
          </w:p>
        </w:tc>
        <w:tc>
          <w:tcPr>
            <w:tcW w:w="822" w:type="dxa"/>
            <w:vMerge w:val="restart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48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bCs/>
                <w:sz w:val="24"/>
                <w:szCs w:val="24"/>
              </w:rPr>
              <w:t>Синус,  косинус и тангенс  суммы и разности аргументов</w:t>
            </w:r>
            <w:r w:rsidRPr="00947219">
              <w:rPr>
                <w:sz w:val="24"/>
                <w:szCs w:val="24"/>
              </w:rPr>
              <w:t>.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49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bCs/>
                <w:sz w:val="24"/>
                <w:szCs w:val="24"/>
              </w:rPr>
              <w:t>Формулы двойного аргумента</w:t>
            </w:r>
            <w:r w:rsidRPr="00947219">
              <w:rPr>
                <w:sz w:val="24"/>
                <w:szCs w:val="24"/>
              </w:rPr>
              <w:t>.</w:t>
            </w:r>
          </w:p>
        </w:tc>
        <w:tc>
          <w:tcPr>
            <w:tcW w:w="822" w:type="dxa"/>
            <w:vMerge w:val="restart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50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bCs/>
                <w:sz w:val="24"/>
                <w:szCs w:val="24"/>
              </w:rPr>
              <w:t>Формулы двойного аргумента</w:t>
            </w:r>
            <w:r w:rsidRPr="00947219">
              <w:rPr>
                <w:sz w:val="24"/>
                <w:szCs w:val="24"/>
              </w:rPr>
              <w:t>.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51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bCs/>
                <w:sz w:val="24"/>
                <w:szCs w:val="24"/>
              </w:rPr>
              <w:t>Преобразования сумм тригонометрических функций в произведения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52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bCs/>
                <w:sz w:val="24"/>
                <w:szCs w:val="24"/>
              </w:rPr>
            </w:pPr>
            <w:r w:rsidRPr="00947219">
              <w:rPr>
                <w:bCs/>
                <w:sz w:val="24"/>
                <w:szCs w:val="24"/>
              </w:rPr>
              <w:t>Преобразования произведений тригонометрических функций в сумму</w:t>
            </w:r>
          </w:p>
        </w:tc>
        <w:tc>
          <w:tcPr>
            <w:tcW w:w="822" w:type="dxa"/>
            <w:vMerge w:val="restart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53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bCs/>
                <w:sz w:val="24"/>
                <w:szCs w:val="24"/>
              </w:rPr>
            </w:pPr>
            <w:r w:rsidRPr="00947219">
              <w:rPr>
                <w:bCs/>
                <w:sz w:val="24"/>
                <w:szCs w:val="24"/>
              </w:rPr>
              <w:t>Преобразования произведений тригонометрических функций в сумму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54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Урок обобщения, систематизации и коррекции знаний.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55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i/>
                <w:sz w:val="24"/>
                <w:szCs w:val="24"/>
              </w:rPr>
              <w:t>Контрольная работа № 4 по теме «</w:t>
            </w:r>
            <w:r w:rsidRPr="00947219">
              <w:rPr>
                <w:bCs/>
                <w:i/>
                <w:sz w:val="24"/>
                <w:szCs w:val="24"/>
              </w:rPr>
              <w:t>Преобразование тригонометрических выражений</w:t>
            </w:r>
            <w:r w:rsidRPr="00947219">
              <w:rPr>
                <w:i/>
                <w:sz w:val="24"/>
                <w:szCs w:val="24"/>
              </w:rPr>
              <w:t>»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458" w:type="dxa"/>
          </w:tcPr>
          <w:p w:rsidR="005F06CE" w:rsidRPr="00A1286D" w:rsidRDefault="005F06CE" w:rsidP="00AF4D2B">
            <w:pPr>
              <w:pStyle w:val="a7"/>
              <w:rPr>
                <w:b/>
                <w:sz w:val="24"/>
                <w:szCs w:val="24"/>
              </w:rPr>
            </w:pPr>
            <w:r w:rsidRPr="00A1286D">
              <w:rPr>
                <w:b/>
                <w:sz w:val="24"/>
                <w:szCs w:val="24"/>
              </w:rPr>
              <w:t>Параллельность прямых и плоскостей</w:t>
            </w:r>
          </w:p>
        </w:tc>
        <w:tc>
          <w:tcPr>
            <w:tcW w:w="822" w:type="dxa"/>
          </w:tcPr>
          <w:p w:rsidR="005F06CE" w:rsidRPr="00A1286D" w:rsidRDefault="005F06CE" w:rsidP="00AF4D2B">
            <w:pPr>
              <w:pStyle w:val="a7"/>
              <w:rPr>
                <w:b/>
                <w:sz w:val="24"/>
                <w:szCs w:val="24"/>
              </w:rPr>
            </w:pPr>
            <w:r w:rsidRPr="00A1286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56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proofErr w:type="gramStart"/>
            <w:r w:rsidRPr="00947219">
              <w:rPr>
                <w:sz w:val="24"/>
                <w:szCs w:val="24"/>
              </w:rPr>
              <w:t>Параллельные</w:t>
            </w:r>
            <w:proofErr w:type="gramEnd"/>
            <w:r w:rsidRPr="00947219">
              <w:rPr>
                <w:sz w:val="24"/>
                <w:szCs w:val="24"/>
              </w:rPr>
              <w:t xml:space="preserve"> прямые в пространстве. Параллельность трех прямых.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57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Параллельность прямой и плоскости.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58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Решение задач на параллельность прямой и плоскости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59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Скрещивающиеся прямые.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60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 xml:space="preserve">Углы с </w:t>
            </w:r>
            <w:proofErr w:type="spellStart"/>
            <w:r w:rsidRPr="00947219">
              <w:rPr>
                <w:sz w:val="24"/>
                <w:szCs w:val="24"/>
              </w:rPr>
              <w:t>сон</w:t>
            </w:r>
            <w:r w:rsidR="0037497E" w:rsidRPr="00947219">
              <w:rPr>
                <w:sz w:val="24"/>
                <w:szCs w:val="24"/>
              </w:rPr>
              <w:t>а</w:t>
            </w:r>
            <w:r w:rsidRPr="00947219">
              <w:rPr>
                <w:sz w:val="24"/>
                <w:szCs w:val="24"/>
              </w:rPr>
              <w:t>правленными</w:t>
            </w:r>
            <w:proofErr w:type="spellEnd"/>
            <w:r w:rsidRPr="00947219">
              <w:rPr>
                <w:sz w:val="24"/>
                <w:szCs w:val="24"/>
              </w:rPr>
              <w:t xml:space="preserve"> сторонами. Угол между </w:t>
            </w:r>
            <w:proofErr w:type="gramStart"/>
            <w:r w:rsidRPr="00947219">
              <w:rPr>
                <w:sz w:val="24"/>
                <w:szCs w:val="24"/>
              </w:rPr>
              <w:t>прямыми</w:t>
            </w:r>
            <w:proofErr w:type="gramEnd"/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61,62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Решение задач по теме «Параллельность прямой и плоскости»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63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i/>
                <w:sz w:val="24"/>
                <w:szCs w:val="24"/>
              </w:rPr>
              <w:t>Контрольная работа</w:t>
            </w:r>
            <w:r w:rsidRPr="00947219">
              <w:rPr>
                <w:sz w:val="24"/>
                <w:szCs w:val="24"/>
              </w:rPr>
              <w:t xml:space="preserve"> </w:t>
            </w:r>
            <w:r w:rsidRPr="00947219">
              <w:rPr>
                <w:i/>
                <w:sz w:val="24"/>
                <w:szCs w:val="24"/>
              </w:rPr>
              <w:t>№5</w:t>
            </w:r>
            <w:r w:rsidRPr="00947219">
              <w:rPr>
                <w:sz w:val="24"/>
                <w:szCs w:val="24"/>
              </w:rPr>
              <w:t xml:space="preserve"> по теме «Параллельность прямой и плоскости»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64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Параллельные плоскости. Признак параллельности двух плоскостей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65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Свойства параллельных плоскостей.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66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Параллельность плоскостей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67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Тетраэдр. Параллелепипед. Свойства граней и диагоналей параллелепипеда.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68,69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Решение задач по теме «Параллельность плоскостей, тетраэдр, параллелепипед»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70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i/>
                <w:sz w:val="24"/>
                <w:szCs w:val="24"/>
              </w:rPr>
              <w:t xml:space="preserve">Контрольная </w:t>
            </w:r>
            <w:proofErr w:type="spellStart"/>
            <w:r w:rsidRPr="00947219">
              <w:rPr>
                <w:i/>
                <w:sz w:val="24"/>
                <w:szCs w:val="24"/>
              </w:rPr>
              <w:t>работа№</w:t>
            </w:r>
            <w:proofErr w:type="spellEnd"/>
            <w:r w:rsidRPr="00947219">
              <w:rPr>
                <w:i/>
                <w:sz w:val="24"/>
                <w:szCs w:val="24"/>
              </w:rPr>
              <w:t xml:space="preserve"> 6</w:t>
            </w:r>
            <w:r w:rsidRPr="00947219">
              <w:rPr>
                <w:sz w:val="24"/>
                <w:szCs w:val="24"/>
              </w:rPr>
              <w:t xml:space="preserve"> по теме «Параллельность плоскостей»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458" w:type="dxa"/>
          </w:tcPr>
          <w:p w:rsidR="005F06CE" w:rsidRPr="00A1286D" w:rsidRDefault="005F06CE" w:rsidP="00AF4D2B">
            <w:pPr>
              <w:pStyle w:val="a7"/>
              <w:rPr>
                <w:b/>
                <w:sz w:val="24"/>
                <w:szCs w:val="24"/>
              </w:rPr>
            </w:pPr>
            <w:r w:rsidRPr="00A1286D">
              <w:rPr>
                <w:b/>
                <w:sz w:val="24"/>
                <w:szCs w:val="24"/>
              </w:rPr>
              <w:t>Перпендикулярность прямых и плоскостей.</w:t>
            </w:r>
          </w:p>
        </w:tc>
        <w:tc>
          <w:tcPr>
            <w:tcW w:w="822" w:type="dxa"/>
          </w:tcPr>
          <w:p w:rsidR="005F06CE" w:rsidRPr="00A1286D" w:rsidRDefault="005F06CE" w:rsidP="00AF4D2B">
            <w:pPr>
              <w:pStyle w:val="a7"/>
              <w:rPr>
                <w:b/>
                <w:sz w:val="24"/>
                <w:szCs w:val="24"/>
              </w:rPr>
            </w:pPr>
            <w:r w:rsidRPr="00A1286D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71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proofErr w:type="gramStart"/>
            <w:r w:rsidRPr="00947219">
              <w:rPr>
                <w:sz w:val="24"/>
                <w:szCs w:val="24"/>
              </w:rPr>
              <w:t>Перпендикулярные</w:t>
            </w:r>
            <w:proofErr w:type="gramEnd"/>
            <w:r w:rsidRPr="00947219">
              <w:rPr>
                <w:sz w:val="24"/>
                <w:szCs w:val="24"/>
              </w:rPr>
              <w:t xml:space="preserve"> прямые в пространстве. </w:t>
            </w:r>
            <w:proofErr w:type="gramStart"/>
            <w:r w:rsidRPr="00947219">
              <w:rPr>
                <w:sz w:val="24"/>
                <w:szCs w:val="24"/>
              </w:rPr>
              <w:t>Параллельные прямые, перпендикулярные к плоскости.</w:t>
            </w:r>
            <w:proofErr w:type="gramEnd"/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72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Признак перпендикулярности прямой и плоскости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73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 xml:space="preserve">Теорема </w:t>
            </w:r>
            <w:proofErr w:type="gramStart"/>
            <w:r w:rsidRPr="00947219">
              <w:rPr>
                <w:sz w:val="24"/>
                <w:szCs w:val="24"/>
              </w:rPr>
              <w:t>о</w:t>
            </w:r>
            <w:proofErr w:type="gramEnd"/>
            <w:r w:rsidRPr="00947219">
              <w:rPr>
                <w:sz w:val="24"/>
                <w:szCs w:val="24"/>
              </w:rPr>
              <w:t xml:space="preserve"> прямой, перпендикулярной к плоскости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74,75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Решение задач на перпендикулярность прямой и плоскости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76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Расстояние от точки до плоскости. Теорема о трех перпендикулярах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77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Угол между прямой и плоскостью.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78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Решение задач на применение теоремы о трех перпендикулярах, на угол между прямой и плоскостью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79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Двугранный угол. Признак перпендикулярности двух плоскостей.</w:t>
            </w:r>
          </w:p>
        </w:tc>
        <w:tc>
          <w:tcPr>
            <w:tcW w:w="822" w:type="dxa"/>
            <w:vMerge w:val="restart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80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Двугранный угол. Признак перпендикулярности двух плоскостей.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81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Прямоугольный параллелепипед</w:t>
            </w:r>
          </w:p>
        </w:tc>
        <w:tc>
          <w:tcPr>
            <w:tcW w:w="822" w:type="dxa"/>
            <w:vMerge w:val="restart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82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Прямоугольный параллелепипед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83-85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Решение задач по теме «Двугранный угол. Перпендикулярность плоскостей»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3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86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i/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Урок обобщения, систематизации и коррекции знаний.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lastRenderedPageBreak/>
              <w:t>87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i/>
                <w:sz w:val="24"/>
                <w:szCs w:val="24"/>
              </w:rPr>
              <w:t xml:space="preserve">Контрольная работа №7 по теме </w:t>
            </w:r>
            <w:r w:rsidRPr="00947219">
              <w:rPr>
                <w:sz w:val="24"/>
                <w:szCs w:val="24"/>
              </w:rPr>
              <w:t>«Перпендикулярность прямых и плоскостей»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458" w:type="dxa"/>
          </w:tcPr>
          <w:p w:rsidR="005F06CE" w:rsidRPr="00A1286D" w:rsidRDefault="005F06CE" w:rsidP="00AF4D2B">
            <w:pPr>
              <w:pStyle w:val="a7"/>
              <w:rPr>
                <w:b/>
                <w:sz w:val="24"/>
                <w:szCs w:val="24"/>
              </w:rPr>
            </w:pPr>
            <w:r w:rsidRPr="00A1286D">
              <w:rPr>
                <w:b/>
                <w:sz w:val="24"/>
                <w:szCs w:val="24"/>
              </w:rPr>
              <w:t xml:space="preserve">Производная </w:t>
            </w:r>
          </w:p>
        </w:tc>
        <w:tc>
          <w:tcPr>
            <w:tcW w:w="822" w:type="dxa"/>
          </w:tcPr>
          <w:p w:rsidR="005F06CE" w:rsidRPr="00A1286D" w:rsidRDefault="005F06CE" w:rsidP="00AF4D2B">
            <w:pPr>
              <w:pStyle w:val="a7"/>
              <w:rPr>
                <w:b/>
                <w:sz w:val="24"/>
                <w:szCs w:val="24"/>
              </w:rPr>
            </w:pPr>
            <w:r w:rsidRPr="00A1286D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88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bCs/>
                <w:sz w:val="24"/>
                <w:szCs w:val="24"/>
              </w:rPr>
              <w:t>Числовые последовательности</w:t>
            </w:r>
            <w:r w:rsidRPr="00947219">
              <w:rPr>
                <w:sz w:val="24"/>
                <w:szCs w:val="24"/>
              </w:rPr>
              <w:t>.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89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bCs/>
                <w:sz w:val="24"/>
                <w:szCs w:val="24"/>
              </w:rPr>
              <w:t>Предел числовой последовательности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90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bCs/>
                <w:sz w:val="24"/>
                <w:szCs w:val="24"/>
              </w:rPr>
            </w:pPr>
            <w:r w:rsidRPr="00947219">
              <w:rPr>
                <w:bCs/>
                <w:sz w:val="24"/>
                <w:szCs w:val="24"/>
              </w:rPr>
              <w:t>Сумма бесконечной геометрической прогрессии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91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bCs/>
                <w:sz w:val="24"/>
                <w:szCs w:val="24"/>
              </w:rPr>
              <w:t>Предел функции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92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Определение производной</w:t>
            </w:r>
          </w:p>
        </w:tc>
        <w:tc>
          <w:tcPr>
            <w:tcW w:w="822" w:type="dxa"/>
            <w:vMerge w:val="restart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93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Определение производной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94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Вычисление производных.</w:t>
            </w:r>
          </w:p>
        </w:tc>
        <w:tc>
          <w:tcPr>
            <w:tcW w:w="822" w:type="dxa"/>
            <w:vMerge w:val="restart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5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95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Вычисление производных.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96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Вычисление производных.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97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Вычисление производных.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98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Вычисление производных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99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Урок обобщения, систематизации и коррекции знаний.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100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i/>
                <w:sz w:val="24"/>
                <w:szCs w:val="24"/>
              </w:rPr>
              <w:t>Контрольная работа № 8  по теме «Определение производной и ее вычисление»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101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Уравнение касательной к графику функции</w:t>
            </w:r>
          </w:p>
        </w:tc>
        <w:tc>
          <w:tcPr>
            <w:tcW w:w="822" w:type="dxa"/>
            <w:vMerge w:val="restart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3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102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Уравнение касательной к графику функции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103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Уравнение касательной к графику функции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104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Применение производной для исследования функций на монотонность и экстремумы</w:t>
            </w:r>
          </w:p>
        </w:tc>
        <w:tc>
          <w:tcPr>
            <w:tcW w:w="822" w:type="dxa"/>
            <w:vMerge w:val="restart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3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105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Применение производной для исследования функций на монотонность и экстремумы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106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Применение производной для исследования функций на монотонность и экстремумы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107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Построение графиков функций</w:t>
            </w:r>
          </w:p>
        </w:tc>
        <w:tc>
          <w:tcPr>
            <w:tcW w:w="822" w:type="dxa"/>
            <w:vMerge w:val="restart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108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Построение графиков функций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109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Применение производной для отыскания наибольших и наименьших величин.</w:t>
            </w:r>
          </w:p>
        </w:tc>
        <w:tc>
          <w:tcPr>
            <w:tcW w:w="822" w:type="dxa"/>
            <w:vMerge w:val="restart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110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Применение производной для отыскания наибольших и наименьших величин.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111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Применение производной для отыскания наибольших и наименьших величин.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112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Применение производной для отыскания наибольших и наименьших величин.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113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Урок обобщения, систематизации и коррекции знаний.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114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i/>
                <w:sz w:val="24"/>
                <w:szCs w:val="24"/>
              </w:rPr>
              <w:t>Контрольная работа № 9 по теме «Применение производной к исследованию функций»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458" w:type="dxa"/>
          </w:tcPr>
          <w:p w:rsidR="005F06CE" w:rsidRPr="00A1286D" w:rsidRDefault="005F06CE" w:rsidP="00AF4D2B">
            <w:pPr>
              <w:pStyle w:val="a7"/>
              <w:rPr>
                <w:b/>
                <w:sz w:val="24"/>
                <w:szCs w:val="24"/>
              </w:rPr>
            </w:pPr>
            <w:r w:rsidRPr="00A1286D">
              <w:rPr>
                <w:b/>
                <w:sz w:val="24"/>
                <w:szCs w:val="24"/>
              </w:rPr>
              <w:t xml:space="preserve">Многогранники </w:t>
            </w:r>
          </w:p>
        </w:tc>
        <w:tc>
          <w:tcPr>
            <w:tcW w:w="822" w:type="dxa"/>
          </w:tcPr>
          <w:p w:rsidR="005F06CE" w:rsidRPr="00A1286D" w:rsidRDefault="005F06CE" w:rsidP="00AF4D2B">
            <w:pPr>
              <w:pStyle w:val="a7"/>
              <w:rPr>
                <w:b/>
                <w:sz w:val="24"/>
                <w:szCs w:val="24"/>
                <w:lang w:val="en-US"/>
              </w:rPr>
            </w:pPr>
            <w:r w:rsidRPr="00A1286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115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Понятие многогранника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116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Призма. Площадь поверхности призмы</w:t>
            </w:r>
          </w:p>
        </w:tc>
        <w:tc>
          <w:tcPr>
            <w:tcW w:w="822" w:type="dxa"/>
            <w:vMerge w:val="restart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117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Призма. Площадь поверхности призмы</w:t>
            </w:r>
          </w:p>
        </w:tc>
        <w:tc>
          <w:tcPr>
            <w:tcW w:w="822" w:type="dxa"/>
            <w:vMerge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118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Пирамида.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119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Правильная пирамида.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120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Усеченная пирамида.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121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Площадь поверхности пирамиды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122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Понятие правильного многогранника.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123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Элементы симметрии правильных многогранников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124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125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Урок обобщения</w:t>
            </w:r>
            <w:proofErr w:type="gramStart"/>
            <w:r w:rsidRPr="00947219">
              <w:rPr>
                <w:sz w:val="24"/>
                <w:szCs w:val="24"/>
              </w:rPr>
              <w:t xml:space="preserve"> ,</w:t>
            </w:r>
            <w:proofErr w:type="gramEnd"/>
            <w:r w:rsidRPr="00947219">
              <w:rPr>
                <w:sz w:val="24"/>
                <w:szCs w:val="24"/>
              </w:rPr>
              <w:t>систематизации коррекции знаний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37497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126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i/>
                <w:sz w:val="24"/>
                <w:szCs w:val="24"/>
              </w:rPr>
              <w:t>Контрольная работа №10</w:t>
            </w:r>
            <w:r w:rsidRPr="00947219">
              <w:rPr>
                <w:sz w:val="24"/>
                <w:szCs w:val="24"/>
              </w:rPr>
              <w:t xml:space="preserve"> по теме «Многогранники»</w:t>
            </w:r>
          </w:p>
        </w:tc>
        <w:tc>
          <w:tcPr>
            <w:tcW w:w="822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458" w:type="dxa"/>
          </w:tcPr>
          <w:p w:rsidR="005F06CE" w:rsidRPr="00A1286D" w:rsidRDefault="005F06CE" w:rsidP="00AF4D2B">
            <w:pPr>
              <w:pStyle w:val="a7"/>
              <w:rPr>
                <w:b/>
                <w:sz w:val="24"/>
                <w:szCs w:val="24"/>
              </w:rPr>
            </w:pPr>
            <w:r w:rsidRPr="00A1286D">
              <w:rPr>
                <w:b/>
                <w:sz w:val="24"/>
                <w:szCs w:val="24"/>
              </w:rPr>
              <w:t>Повторение</w:t>
            </w:r>
          </w:p>
        </w:tc>
        <w:tc>
          <w:tcPr>
            <w:tcW w:w="822" w:type="dxa"/>
            <w:shd w:val="clear" w:color="auto" w:fill="auto"/>
          </w:tcPr>
          <w:p w:rsidR="005F06CE" w:rsidRPr="00A1286D" w:rsidRDefault="005F06CE" w:rsidP="00AF4D2B">
            <w:pPr>
              <w:pStyle w:val="a7"/>
              <w:rPr>
                <w:b/>
                <w:sz w:val="24"/>
                <w:szCs w:val="24"/>
              </w:rPr>
            </w:pPr>
            <w:r w:rsidRPr="00A1286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5F06CE" w:rsidRPr="00947219" w:rsidTr="00AF4D2B">
        <w:tc>
          <w:tcPr>
            <w:tcW w:w="817" w:type="dxa"/>
          </w:tcPr>
          <w:p w:rsidR="005F06CE" w:rsidRPr="00947219" w:rsidRDefault="004C49CF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127</w:t>
            </w:r>
          </w:p>
        </w:tc>
        <w:tc>
          <w:tcPr>
            <w:tcW w:w="8458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 xml:space="preserve">Повторение по </w:t>
            </w:r>
            <w:r w:rsidR="000B3C07" w:rsidRPr="00947219">
              <w:rPr>
                <w:sz w:val="24"/>
                <w:szCs w:val="24"/>
              </w:rPr>
              <w:t>теме «Тригонометрические функции»</w:t>
            </w:r>
          </w:p>
        </w:tc>
        <w:tc>
          <w:tcPr>
            <w:tcW w:w="822" w:type="dxa"/>
            <w:vMerge w:val="restart"/>
            <w:shd w:val="clear" w:color="auto" w:fill="auto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5F06CE" w:rsidRPr="00947219" w:rsidRDefault="005F06CE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0B3C07" w:rsidRPr="00947219" w:rsidTr="00AF4D2B">
        <w:tc>
          <w:tcPr>
            <w:tcW w:w="817" w:type="dxa"/>
          </w:tcPr>
          <w:p w:rsidR="000B3C07" w:rsidRPr="00947219" w:rsidRDefault="000B3C07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lastRenderedPageBreak/>
              <w:t>128</w:t>
            </w:r>
          </w:p>
        </w:tc>
        <w:tc>
          <w:tcPr>
            <w:tcW w:w="8458" w:type="dxa"/>
          </w:tcPr>
          <w:p w:rsidR="000B3C07" w:rsidRPr="00947219" w:rsidRDefault="000B3C07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Повторение по теме «Тригонометрические функции»</w:t>
            </w:r>
          </w:p>
        </w:tc>
        <w:tc>
          <w:tcPr>
            <w:tcW w:w="822" w:type="dxa"/>
            <w:vMerge/>
            <w:shd w:val="clear" w:color="auto" w:fill="auto"/>
          </w:tcPr>
          <w:p w:rsidR="000B3C07" w:rsidRPr="00947219" w:rsidRDefault="000B3C07" w:rsidP="00AF4D2B">
            <w:pPr>
              <w:pStyle w:val="a7"/>
              <w:rPr>
                <w:color w:val="0070C0"/>
                <w:sz w:val="24"/>
                <w:szCs w:val="24"/>
              </w:rPr>
            </w:pPr>
          </w:p>
        </w:tc>
        <w:tc>
          <w:tcPr>
            <w:tcW w:w="879" w:type="dxa"/>
          </w:tcPr>
          <w:p w:rsidR="000B3C07" w:rsidRPr="00947219" w:rsidRDefault="000B3C07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2A2932" w:rsidRPr="00947219" w:rsidTr="00AF4D2B">
        <w:tc>
          <w:tcPr>
            <w:tcW w:w="817" w:type="dxa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129</w:t>
            </w:r>
          </w:p>
        </w:tc>
        <w:tc>
          <w:tcPr>
            <w:tcW w:w="8458" w:type="dxa"/>
          </w:tcPr>
          <w:p w:rsidR="002A2932" w:rsidRPr="00947219" w:rsidRDefault="002A2932" w:rsidP="00AF4D2B">
            <w:pPr>
              <w:pStyle w:val="a7"/>
              <w:rPr>
                <w:color w:val="0070C0"/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Повторение  по теме: «Тригонометрические уравнения»</w:t>
            </w:r>
          </w:p>
        </w:tc>
        <w:tc>
          <w:tcPr>
            <w:tcW w:w="822" w:type="dxa"/>
            <w:vMerge w:val="restart"/>
            <w:shd w:val="clear" w:color="auto" w:fill="auto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2A2932" w:rsidRPr="00947219" w:rsidTr="00AF4D2B">
        <w:tc>
          <w:tcPr>
            <w:tcW w:w="817" w:type="dxa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130</w:t>
            </w:r>
          </w:p>
        </w:tc>
        <w:tc>
          <w:tcPr>
            <w:tcW w:w="8458" w:type="dxa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Повторение  по теме: «Тригонометрические уравнения»</w:t>
            </w:r>
          </w:p>
        </w:tc>
        <w:tc>
          <w:tcPr>
            <w:tcW w:w="822" w:type="dxa"/>
            <w:vMerge/>
            <w:shd w:val="clear" w:color="auto" w:fill="auto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2A2932" w:rsidRPr="00947219" w:rsidTr="00AF4D2B">
        <w:tc>
          <w:tcPr>
            <w:tcW w:w="817" w:type="dxa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131</w:t>
            </w:r>
          </w:p>
        </w:tc>
        <w:tc>
          <w:tcPr>
            <w:tcW w:w="8458" w:type="dxa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Повторение по теме: «Преобразование тригонометрических выражений»</w:t>
            </w:r>
          </w:p>
        </w:tc>
        <w:tc>
          <w:tcPr>
            <w:tcW w:w="822" w:type="dxa"/>
            <w:vMerge w:val="restart"/>
            <w:shd w:val="clear" w:color="auto" w:fill="auto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3</w:t>
            </w:r>
          </w:p>
        </w:tc>
        <w:tc>
          <w:tcPr>
            <w:tcW w:w="879" w:type="dxa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2A2932" w:rsidRPr="00947219" w:rsidTr="00AF4D2B">
        <w:tc>
          <w:tcPr>
            <w:tcW w:w="817" w:type="dxa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132</w:t>
            </w:r>
          </w:p>
        </w:tc>
        <w:tc>
          <w:tcPr>
            <w:tcW w:w="8458" w:type="dxa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Повторение по теме: «Преобразование тригонометрических выражений»</w:t>
            </w:r>
          </w:p>
        </w:tc>
        <w:tc>
          <w:tcPr>
            <w:tcW w:w="822" w:type="dxa"/>
            <w:vMerge/>
            <w:shd w:val="clear" w:color="auto" w:fill="auto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2A2932" w:rsidRPr="00947219" w:rsidTr="00AF4D2B">
        <w:tc>
          <w:tcPr>
            <w:tcW w:w="817" w:type="dxa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133</w:t>
            </w:r>
          </w:p>
        </w:tc>
        <w:tc>
          <w:tcPr>
            <w:tcW w:w="8458" w:type="dxa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Повторение по теме: «Преобразование тригонометрических выражений»</w:t>
            </w:r>
          </w:p>
        </w:tc>
        <w:tc>
          <w:tcPr>
            <w:tcW w:w="822" w:type="dxa"/>
            <w:vMerge/>
            <w:shd w:val="clear" w:color="auto" w:fill="auto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2A2932" w:rsidRPr="00947219" w:rsidTr="00AF4D2B">
        <w:tc>
          <w:tcPr>
            <w:tcW w:w="817" w:type="dxa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134</w:t>
            </w:r>
          </w:p>
        </w:tc>
        <w:tc>
          <w:tcPr>
            <w:tcW w:w="8458" w:type="dxa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Повторение по теме: «Параллельность и перпендикулярность прямых и плоскостей»</w:t>
            </w:r>
          </w:p>
        </w:tc>
        <w:tc>
          <w:tcPr>
            <w:tcW w:w="822" w:type="dxa"/>
            <w:vMerge w:val="restart"/>
            <w:shd w:val="clear" w:color="auto" w:fill="auto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2A2932" w:rsidRPr="00947219" w:rsidTr="00AF4D2B">
        <w:tc>
          <w:tcPr>
            <w:tcW w:w="817" w:type="dxa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135</w:t>
            </w:r>
          </w:p>
        </w:tc>
        <w:tc>
          <w:tcPr>
            <w:tcW w:w="8458" w:type="dxa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Повторение по теме: «Параллельность и перпендикулярность прямых и плоскостей»</w:t>
            </w:r>
          </w:p>
        </w:tc>
        <w:tc>
          <w:tcPr>
            <w:tcW w:w="822" w:type="dxa"/>
            <w:vMerge/>
            <w:shd w:val="clear" w:color="auto" w:fill="auto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2A2932" w:rsidRPr="00947219" w:rsidTr="00AF4D2B">
        <w:tc>
          <w:tcPr>
            <w:tcW w:w="817" w:type="dxa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136</w:t>
            </w:r>
          </w:p>
        </w:tc>
        <w:tc>
          <w:tcPr>
            <w:tcW w:w="8458" w:type="dxa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Повторение  по теме: «Производная. Применение производной»</w:t>
            </w:r>
          </w:p>
        </w:tc>
        <w:tc>
          <w:tcPr>
            <w:tcW w:w="822" w:type="dxa"/>
            <w:vMerge w:val="restart"/>
            <w:shd w:val="clear" w:color="auto" w:fill="auto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2A2932" w:rsidRPr="00947219" w:rsidTr="00AF4D2B">
        <w:tc>
          <w:tcPr>
            <w:tcW w:w="817" w:type="dxa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137</w:t>
            </w:r>
          </w:p>
        </w:tc>
        <w:tc>
          <w:tcPr>
            <w:tcW w:w="8458" w:type="dxa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Повторение  по теме: «Производная. Применение производной»</w:t>
            </w:r>
          </w:p>
        </w:tc>
        <w:tc>
          <w:tcPr>
            <w:tcW w:w="822" w:type="dxa"/>
            <w:vMerge/>
            <w:shd w:val="clear" w:color="auto" w:fill="auto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879" w:type="dxa"/>
          </w:tcPr>
          <w:p w:rsidR="002A2932" w:rsidRPr="00947219" w:rsidRDefault="002A2932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0B3C07" w:rsidRPr="00947219" w:rsidTr="00AF4D2B">
        <w:tc>
          <w:tcPr>
            <w:tcW w:w="817" w:type="dxa"/>
          </w:tcPr>
          <w:p w:rsidR="000B3C07" w:rsidRPr="00947219" w:rsidRDefault="000B3C07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138</w:t>
            </w:r>
          </w:p>
        </w:tc>
        <w:tc>
          <w:tcPr>
            <w:tcW w:w="8458" w:type="dxa"/>
          </w:tcPr>
          <w:p w:rsidR="000B3C07" w:rsidRPr="00947219" w:rsidRDefault="002A2932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Повторение по теме «Многогранники»</w:t>
            </w:r>
          </w:p>
        </w:tc>
        <w:tc>
          <w:tcPr>
            <w:tcW w:w="822" w:type="dxa"/>
            <w:shd w:val="clear" w:color="auto" w:fill="auto"/>
          </w:tcPr>
          <w:p w:rsidR="000B3C07" w:rsidRPr="00947219" w:rsidRDefault="002A2932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0B3C07" w:rsidRPr="00947219" w:rsidRDefault="000B3C07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0B3C07" w:rsidRPr="00947219" w:rsidTr="00AF4D2B">
        <w:trPr>
          <w:trHeight w:val="295"/>
        </w:trPr>
        <w:tc>
          <w:tcPr>
            <w:tcW w:w="817" w:type="dxa"/>
          </w:tcPr>
          <w:p w:rsidR="000B3C07" w:rsidRPr="00947219" w:rsidRDefault="000B3C07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139</w:t>
            </w:r>
          </w:p>
        </w:tc>
        <w:tc>
          <w:tcPr>
            <w:tcW w:w="8458" w:type="dxa"/>
          </w:tcPr>
          <w:p w:rsidR="000B3C07" w:rsidRPr="00947219" w:rsidRDefault="002A2932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22" w:type="dxa"/>
            <w:shd w:val="clear" w:color="auto" w:fill="auto"/>
          </w:tcPr>
          <w:p w:rsidR="000B3C07" w:rsidRPr="00947219" w:rsidRDefault="002A2932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0B3C07" w:rsidRPr="00947219" w:rsidRDefault="000B3C07" w:rsidP="00AF4D2B">
            <w:pPr>
              <w:pStyle w:val="a7"/>
              <w:rPr>
                <w:sz w:val="24"/>
                <w:szCs w:val="24"/>
              </w:rPr>
            </w:pPr>
          </w:p>
        </w:tc>
      </w:tr>
      <w:tr w:rsidR="000B3C07" w:rsidRPr="00947219" w:rsidTr="00AF4D2B">
        <w:tc>
          <w:tcPr>
            <w:tcW w:w="817" w:type="dxa"/>
          </w:tcPr>
          <w:p w:rsidR="000B3C07" w:rsidRPr="00947219" w:rsidRDefault="000B3C07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140</w:t>
            </w:r>
          </w:p>
        </w:tc>
        <w:tc>
          <w:tcPr>
            <w:tcW w:w="8458" w:type="dxa"/>
          </w:tcPr>
          <w:p w:rsidR="000B3C07" w:rsidRPr="00947219" w:rsidRDefault="002A2932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 xml:space="preserve">Обобщающий урок </w:t>
            </w:r>
          </w:p>
        </w:tc>
        <w:tc>
          <w:tcPr>
            <w:tcW w:w="822" w:type="dxa"/>
            <w:shd w:val="clear" w:color="auto" w:fill="auto"/>
          </w:tcPr>
          <w:p w:rsidR="000B3C07" w:rsidRPr="00947219" w:rsidRDefault="002A2932" w:rsidP="00AF4D2B">
            <w:pPr>
              <w:pStyle w:val="a7"/>
              <w:rPr>
                <w:sz w:val="24"/>
                <w:szCs w:val="24"/>
              </w:rPr>
            </w:pPr>
            <w:r w:rsidRPr="00947219">
              <w:rPr>
                <w:sz w:val="24"/>
                <w:szCs w:val="24"/>
              </w:rPr>
              <w:t>1</w:t>
            </w:r>
          </w:p>
        </w:tc>
        <w:tc>
          <w:tcPr>
            <w:tcW w:w="879" w:type="dxa"/>
          </w:tcPr>
          <w:p w:rsidR="000B3C07" w:rsidRPr="00947219" w:rsidRDefault="000B3C07" w:rsidP="00AF4D2B">
            <w:pPr>
              <w:pStyle w:val="a7"/>
              <w:rPr>
                <w:sz w:val="24"/>
                <w:szCs w:val="24"/>
              </w:rPr>
            </w:pPr>
          </w:p>
        </w:tc>
      </w:tr>
    </w:tbl>
    <w:p w:rsidR="00461ABC" w:rsidRPr="00947219" w:rsidRDefault="00461ABC" w:rsidP="00AF4D2B">
      <w:pPr>
        <w:pStyle w:val="a7"/>
        <w:rPr>
          <w:sz w:val="24"/>
          <w:szCs w:val="24"/>
        </w:rPr>
      </w:pPr>
    </w:p>
    <w:sectPr w:rsidR="00461ABC" w:rsidRPr="00947219" w:rsidSect="00AF4D2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4B74"/>
    <w:multiLevelType w:val="hybridMultilevel"/>
    <w:tmpl w:val="B7E43E1E"/>
    <w:lvl w:ilvl="0" w:tplc="645474E4">
      <w:start w:val="1"/>
      <w:numFmt w:val="decimal"/>
      <w:lvlText w:val="%1."/>
      <w:lvlJc w:val="left"/>
      <w:pPr>
        <w:ind w:left="57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07450EBB"/>
    <w:multiLevelType w:val="multilevel"/>
    <w:tmpl w:val="AB0A0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18522D"/>
    <w:multiLevelType w:val="hybridMultilevel"/>
    <w:tmpl w:val="E30E1052"/>
    <w:lvl w:ilvl="0" w:tplc="2882687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A66811"/>
    <w:multiLevelType w:val="hybridMultilevel"/>
    <w:tmpl w:val="5F7693F8"/>
    <w:lvl w:ilvl="0" w:tplc="C8C85B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BD4BD0"/>
    <w:multiLevelType w:val="hybridMultilevel"/>
    <w:tmpl w:val="C4AC7CD6"/>
    <w:lvl w:ilvl="0" w:tplc="A15E232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A20FFD"/>
    <w:multiLevelType w:val="hybridMultilevel"/>
    <w:tmpl w:val="2F5E787A"/>
    <w:lvl w:ilvl="0" w:tplc="04190001">
      <w:start w:val="1"/>
      <w:numFmt w:val="bullet"/>
      <w:lvlText w:val=""/>
      <w:lvlJc w:val="left"/>
      <w:pPr>
        <w:tabs>
          <w:tab w:val="num" w:pos="578"/>
        </w:tabs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6">
    <w:nsid w:val="6B5902B6"/>
    <w:multiLevelType w:val="hybridMultilevel"/>
    <w:tmpl w:val="B0367622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06CE"/>
    <w:rsid w:val="0006447F"/>
    <w:rsid w:val="000B3C07"/>
    <w:rsid w:val="000C1415"/>
    <w:rsid w:val="000F2CDF"/>
    <w:rsid w:val="001B48BA"/>
    <w:rsid w:val="00290549"/>
    <w:rsid w:val="002A2932"/>
    <w:rsid w:val="00324E34"/>
    <w:rsid w:val="0037497E"/>
    <w:rsid w:val="003B41B9"/>
    <w:rsid w:val="003D7AE1"/>
    <w:rsid w:val="00440F30"/>
    <w:rsid w:val="00461ABC"/>
    <w:rsid w:val="004C49CF"/>
    <w:rsid w:val="00561323"/>
    <w:rsid w:val="005F06CE"/>
    <w:rsid w:val="00643E11"/>
    <w:rsid w:val="00716555"/>
    <w:rsid w:val="007630D4"/>
    <w:rsid w:val="007F4A0A"/>
    <w:rsid w:val="00835F80"/>
    <w:rsid w:val="009054E5"/>
    <w:rsid w:val="00947219"/>
    <w:rsid w:val="009D066F"/>
    <w:rsid w:val="009E652D"/>
    <w:rsid w:val="00A1286D"/>
    <w:rsid w:val="00A96316"/>
    <w:rsid w:val="00AF4D2B"/>
    <w:rsid w:val="00B061A3"/>
    <w:rsid w:val="00B960AD"/>
    <w:rsid w:val="00BD3212"/>
    <w:rsid w:val="00C15135"/>
    <w:rsid w:val="00C17A67"/>
    <w:rsid w:val="00DC032D"/>
    <w:rsid w:val="00E61BE4"/>
    <w:rsid w:val="00E85F03"/>
    <w:rsid w:val="00EC462D"/>
    <w:rsid w:val="00ED1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6CE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5F06C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F06C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F06C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0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06CE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rsid w:val="005F06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5F06CE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7">
    <w:name w:val="No Spacing"/>
    <w:uiPriority w:val="1"/>
    <w:qFormat/>
    <w:rsid w:val="005F06C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06D8D-DD70-4A72-BA07-4CEA63EF5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8</Pages>
  <Words>2740</Words>
  <Characters>15618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27</cp:revision>
  <cp:lastPrinted>2012-09-27T18:29:00Z</cp:lastPrinted>
  <dcterms:created xsi:type="dcterms:W3CDTF">2012-09-14T13:51:00Z</dcterms:created>
  <dcterms:modified xsi:type="dcterms:W3CDTF">2012-09-27T18:31:00Z</dcterms:modified>
</cp:coreProperties>
</file>